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9A496" w14:textId="77777777" w:rsidR="000A69A3" w:rsidRPr="00600D38" w:rsidRDefault="0054712B" w:rsidP="000A69A3">
      <w:pPr>
        <w:spacing w:after="0"/>
        <w:jc w:val="both"/>
        <w:rPr>
          <w:i/>
        </w:rPr>
      </w:pPr>
      <w:r w:rsidRPr="00600D38">
        <w:rPr>
          <w:i/>
        </w:rPr>
        <w:t>Laut der UN-Menschenrechtskonvention hat jeder Mensch das Recht auf die freie Entfaltung der eigenen Persönlichkeit. Teil dieser Persönlichkeit ist auch die sexuelle Orientierung und die eigene geschlechtliche Identität. Dennoch wird dieses Recht einigen Personen abgesprochen, die nicht-heterosexuell sind oder sich mit einem Geschlecht identifizieren, das von ihrem biologischen Geschlecht abweicht. Sie sehen sich mit Beleidigung und Diskriminierung konfrontiert – mancherorts werden sie gar gesetzlich verfolgt. Auf Demonstrationen und Paraden müssen sie heute noch um die Anerkennung und Akzeptanz der breiten Gesellschaft kämpfen, auch wenn verschiedenste sexuelle Orientierungen und Geschlechtsorientierungen mittlerweile oftmals als ganz normal verstanden werden. Daher stellt sich die Frage: „Die LGBITQ*-Bewegung – eine Erfolgsgeschichte?“</w:t>
      </w:r>
    </w:p>
    <w:p w14:paraId="432BE9AE" w14:textId="5A457583" w:rsidR="003B0F7F" w:rsidRPr="00600D38" w:rsidRDefault="003B0F7F" w:rsidP="00DE33D2">
      <w:pPr>
        <w:spacing w:after="0"/>
        <w:jc w:val="both"/>
        <w:rPr>
          <w:i/>
          <w:sz w:val="24"/>
          <w:szCs w:val="24"/>
        </w:rPr>
      </w:pPr>
      <w:r w:rsidRPr="00600D38">
        <w:rPr>
          <w:i/>
          <w:sz w:val="24"/>
          <w:szCs w:val="24"/>
        </w:rPr>
        <w:t>---------------------------------------------------------------------------------------------------------------------------</w:t>
      </w:r>
    </w:p>
    <w:p w14:paraId="52B72146" w14:textId="35B9F7C9" w:rsidR="00311088" w:rsidRPr="00600D38" w:rsidRDefault="00600D38" w:rsidP="00C654B6">
      <w:pPr>
        <w:spacing w:after="120" w:line="240" w:lineRule="auto"/>
        <w:jc w:val="both"/>
        <w:rPr>
          <w:sz w:val="24"/>
          <w:szCs w:val="24"/>
        </w:rPr>
      </w:pPr>
      <w:r w:rsidRPr="00600D38">
        <w:rPr>
          <w:sz w:val="24"/>
          <w:szCs w:val="24"/>
        </w:rPr>
        <w:drawing>
          <wp:anchor distT="0" distB="0" distL="114300" distR="114300" simplePos="0" relativeHeight="251658240" behindDoc="0" locked="0" layoutInCell="1" allowOverlap="1" wp14:anchorId="18E94F9F" wp14:editId="3D097FC7">
            <wp:simplePos x="0" y="0"/>
            <wp:positionH relativeFrom="column">
              <wp:posOffset>2978785</wp:posOffset>
            </wp:positionH>
            <wp:positionV relativeFrom="paragraph">
              <wp:posOffset>9525</wp:posOffset>
            </wp:positionV>
            <wp:extent cx="3360420" cy="2632710"/>
            <wp:effectExtent l="0" t="0" r="0" b="0"/>
            <wp:wrapSquare wrapText="bothSides"/>
            <wp:docPr id="21175272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527281" name="Picture 211752728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360420" cy="2632710"/>
                    </a:xfrm>
                    <a:prstGeom prst="rect">
                      <a:avLst/>
                    </a:prstGeom>
                  </pic:spPr>
                </pic:pic>
              </a:graphicData>
            </a:graphic>
          </wp:anchor>
        </w:drawing>
      </w:r>
      <w:r w:rsidR="00443BD7" w:rsidRPr="00600D38">
        <w:rPr>
          <w:sz w:val="24"/>
          <w:szCs w:val="24"/>
        </w:rPr>
        <w:t xml:space="preserve">Mit dem Stonewall-Aufstand in den USA und dem durch den WDR produzierten Film </w:t>
      </w:r>
      <w:r w:rsidR="00443BD7" w:rsidRPr="00600D38">
        <w:rPr>
          <w:i/>
          <w:iCs/>
          <w:sz w:val="24"/>
          <w:szCs w:val="24"/>
        </w:rPr>
        <w:t>Nicht der Homosexuelle ist pervers, sondern die Situation, in der er lebt</w:t>
      </w:r>
      <w:r w:rsidR="00443BD7" w:rsidRPr="00600D38">
        <w:rPr>
          <w:i/>
          <w:iCs/>
          <w:sz w:val="24"/>
          <w:szCs w:val="24"/>
        </w:rPr>
        <w:t xml:space="preserve"> </w:t>
      </w:r>
      <w:r w:rsidR="00443BD7" w:rsidRPr="00600D38">
        <w:rPr>
          <w:sz w:val="24"/>
          <w:szCs w:val="24"/>
        </w:rPr>
        <w:t>erlebte die Lesben- und Schwulenbewegung in der BRD einen Aufschwung.</w:t>
      </w:r>
      <w:r w:rsidR="00F0177F" w:rsidRPr="00600D38">
        <w:rPr>
          <w:sz w:val="24"/>
          <w:szCs w:val="24"/>
        </w:rPr>
        <w:t xml:space="preserve"> 1971 wurden die Homosexuelle Aktion Westberlin, die Rote Zelle Schwul in Frankfurt sowie die Gay Liberation Front und die Homosexuelle Aktion Köln gegründet. Im Jahr darauf wurde in Münster die erste Schwulendemo in der BRD abgehalten.</w:t>
      </w:r>
    </w:p>
    <w:p w14:paraId="14C0E461" w14:textId="78BF26E3" w:rsidR="00600D38" w:rsidRPr="00600D38" w:rsidRDefault="00600D38" w:rsidP="00C654B6">
      <w:pPr>
        <w:spacing w:after="120" w:line="240" w:lineRule="auto"/>
        <w:jc w:val="both"/>
        <w:rPr>
          <w:sz w:val="24"/>
          <w:szCs w:val="24"/>
        </w:rPr>
      </w:pPr>
    </w:p>
    <w:p w14:paraId="70403C70" w14:textId="0E659530" w:rsidR="00551724" w:rsidRPr="00600D38" w:rsidRDefault="00600D38" w:rsidP="00C654B6">
      <w:pPr>
        <w:spacing w:after="120" w:line="240" w:lineRule="auto"/>
        <w:jc w:val="both"/>
        <w:rPr>
          <w:sz w:val="24"/>
          <w:szCs w:val="24"/>
        </w:rPr>
      </w:pPr>
      <w:r w:rsidRPr="00600D38">
        <mc:AlternateContent>
          <mc:Choice Requires="wps">
            <w:drawing>
              <wp:anchor distT="0" distB="0" distL="114300" distR="114300" simplePos="0" relativeHeight="251661312" behindDoc="0" locked="0" layoutInCell="1" allowOverlap="1" wp14:anchorId="7B26B21F" wp14:editId="7755D782">
                <wp:simplePos x="0" y="0"/>
                <wp:positionH relativeFrom="column">
                  <wp:posOffset>3001645</wp:posOffset>
                </wp:positionH>
                <wp:positionV relativeFrom="paragraph">
                  <wp:posOffset>253365</wp:posOffset>
                </wp:positionV>
                <wp:extent cx="3429000" cy="211455"/>
                <wp:effectExtent l="0" t="0" r="0" b="0"/>
                <wp:wrapSquare wrapText="bothSides"/>
                <wp:docPr id="37098189" name="Text Box 1"/>
                <wp:cNvGraphicFramePr/>
                <a:graphic xmlns:a="http://schemas.openxmlformats.org/drawingml/2006/main">
                  <a:graphicData uri="http://schemas.microsoft.com/office/word/2010/wordprocessingShape">
                    <wps:wsp>
                      <wps:cNvSpPr txBox="1"/>
                      <wps:spPr>
                        <a:xfrm>
                          <a:off x="0" y="0"/>
                          <a:ext cx="3429000" cy="211455"/>
                        </a:xfrm>
                        <a:prstGeom prst="rect">
                          <a:avLst/>
                        </a:prstGeom>
                        <a:solidFill>
                          <a:prstClr val="white"/>
                        </a:solidFill>
                        <a:ln>
                          <a:noFill/>
                        </a:ln>
                      </wps:spPr>
                      <wps:txbx>
                        <w:txbxContent>
                          <w:p w14:paraId="0672B6A9" w14:textId="53D235D2" w:rsidR="00600D38" w:rsidRPr="00600D38" w:rsidRDefault="00600D38" w:rsidP="00600D38">
                            <w:pPr>
                              <w:pStyle w:val="Caption"/>
                              <w:jc w:val="center"/>
                              <w:rPr>
                                <w:sz w:val="24"/>
                                <w:szCs w:val="24"/>
                              </w:rPr>
                            </w:pPr>
                            <w:r w:rsidRPr="00600D38">
                              <w:t>Demonstration der Homosexuellen Aktion Westberlin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26B21F" id="_x0000_t202" coordsize="21600,21600" o:spt="202" path="m,l,21600r21600,l21600,xe">
                <v:stroke joinstyle="miter"/>
                <v:path gradientshapeok="t" o:connecttype="rect"/>
              </v:shapetype>
              <v:shape id="Text Box 1" o:spid="_x0000_s1026" type="#_x0000_t202" style="position:absolute;left:0;text-align:left;margin-left:236.35pt;margin-top:19.95pt;width:270pt;height:16.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" stroked="f">
                <v:textbox inset="0,0,0,0">
                  <w:txbxContent>
                    <w:p w14:paraId="0672B6A9" w14:textId="53D235D2" w:rsidR="00600D38" w:rsidRPr="00600D38" w:rsidRDefault="00600D38" w:rsidP="00600D38">
                      <w:pPr>
                        <w:pStyle w:val="Caption"/>
                        <w:jc w:val="center"/>
                        <w:rPr>
                          <w:sz w:val="24"/>
                          <w:szCs w:val="24"/>
                        </w:rPr>
                      </w:pPr>
                      <w:r w:rsidRPr="00600D38">
                        <w:t>Demonstration der Homosexuellen Aktion Westberlin</w:t>
                      </w:r>
                    </w:p>
                  </w:txbxContent>
                </v:textbox>
                <w10:wrap type="square"/>
              </v:shape>
            </w:pict>
          </mc:Fallback>
        </mc:AlternateContent>
      </w:r>
      <w:r w:rsidR="00551724" w:rsidRPr="00600D38">
        <w:rPr>
          <w:sz w:val="24"/>
          <w:szCs w:val="24"/>
        </w:rPr>
        <w:t>Gruppen innerhalb der Bewegung waren allerdings keineswegs einheitlich. Traten Schwule auf Demonstrationen in Frauenkleidern auf, sorgte das bei anderen Teilgruppen für Unmut. Außerdem stritten sich manche lesbische und feministische Gruppierungen um die Deutungshoheit über die Ziele von Frauenbewegungen. Gruppen brachen von den größeren Homosexuellen Aktionen ab und gründeten neue Interessensgemeinschaften.</w:t>
      </w:r>
    </w:p>
    <w:p w14:paraId="0335FC79" w14:textId="4E418F53" w:rsidR="00551724" w:rsidRPr="00600D38" w:rsidRDefault="00551724" w:rsidP="00C654B6">
      <w:pPr>
        <w:spacing w:after="120" w:line="240" w:lineRule="auto"/>
        <w:jc w:val="both"/>
        <w:rPr>
          <w:sz w:val="24"/>
          <w:szCs w:val="24"/>
        </w:rPr>
      </w:pPr>
      <w:r w:rsidRPr="00600D38">
        <w:rPr>
          <w:sz w:val="24"/>
          <w:szCs w:val="24"/>
        </w:rPr>
        <w:t xml:space="preserve">Gleichzeitig wurden innerhalb anderer Organisationen Arbeitsgruppen gegründet, die das Interesse homosexueller Mitglieder ebendieser Organisationen vertraten. Dazu zählte beispielsweise der Arbeitskreis Homosexualität in der Vorgängerorganisation der Gewerkschaft ver.di oder die </w:t>
      </w:r>
      <w:r w:rsidRPr="00600D38">
        <w:rPr>
          <w:sz w:val="24"/>
          <w:szCs w:val="24"/>
        </w:rPr>
        <w:t>Ökumenische Arbeitsgruppe Homosexuelle und Kirche</w:t>
      </w:r>
      <w:r w:rsidRPr="00600D38">
        <w:rPr>
          <w:sz w:val="24"/>
          <w:szCs w:val="24"/>
        </w:rPr>
        <w:t xml:space="preserve"> innerhalb der Evangelischen Kirche.</w:t>
      </w:r>
    </w:p>
    <w:p w14:paraId="7C03D4E3" w14:textId="4B877DA0" w:rsidR="00443D9A" w:rsidRPr="00600D38" w:rsidRDefault="00551724" w:rsidP="000B0A25">
      <w:pPr>
        <w:spacing w:after="120" w:line="240" w:lineRule="auto"/>
        <w:jc w:val="both"/>
        <w:rPr>
          <w:sz w:val="24"/>
          <w:szCs w:val="24"/>
        </w:rPr>
      </w:pPr>
      <w:r w:rsidRPr="00600D38">
        <w:rPr>
          <w:sz w:val="24"/>
          <w:szCs w:val="24"/>
        </w:rPr>
        <w:t>1979 fand in einigen deutschen Städten erstmals der Christopher Street Day (kurz CSD) statt. Den Namen erhielt der jährlich stattfindende Demonstrationszug</w:t>
      </w:r>
      <w:r w:rsidR="008D5FAF" w:rsidRPr="00600D38">
        <w:rPr>
          <w:sz w:val="24"/>
          <w:szCs w:val="24"/>
        </w:rPr>
        <w:t xml:space="preserve"> in Andenken an den Stonewall-Aufstand. Denn das Stonewall Inn befand sich in der Christopher Street. Inzwischen finden in Deutschland jährlich in größeren Städten CSDs statt. Heute ist die Veranstaltung weniger ein Protestmarsch und mehr eine Gelegenheit, um seine eigene Identität zu feiern. Gleichzeitig mehren sich in den letzten Jahren die Angriffe auf Teilnehmer*innen der CSDs.</w:t>
      </w:r>
    </w:p>
    <w:p w14:paraId="4E4753B5" w14:textId="77777777" w:rsidR="00443D9A" w:rsidRDefault="00443D9A" w:rsidP="000B0A25">
      <w:pPr>
        <w:spacing w:after="120" w:line="240" w:lineRule="auto"/>
        <w:jc w:val="both"/>
        <w:rPr>
          <w:sz w:val="24"/>
          <w:szCs w:val="24"/>
        </w:rPr>
      </w:pPr>
    </w:p>
    <w:p w14:paraId="13F0A33E" w14:textId="77777777" w:rsidR="00411B3A" w:rsidRPr="00600D38" w:rsidRDefault="00411B3A" w:rsidP="000B0A25">
      <w:pPr>
        <w:spacing w:after="120" w:line="240" w:lineRule="auto"/>
        <w:jc w:val="both"/>
        <w:rPr>
          <w:sz w:val="24"/>
          <w:szCs w:val="24"/>
        </w:rPr>
      </w:pPr>
    </w:p>
    <w:p w14:paraId="0635856A" w14:textId="07B81BA7" w:rsidR="00600D38" w:rsidRPr="00600D38" w:rsidRDefault="00D546FF" w:rsidP="00D546FF">
      <w:pPr>
        <w:spacing w:after="120" w:line="240" w:lineRule="auto"/>
        <w:jc w:val="both"/>
        <w:rPr>
          <w:i/>
          <w:iCs/>
          <w:sz w:val="16"/>
          <w:szCs w:val="16"/>
          <w:lang w:val="en-GB"/>
        </w:rPr>
      </w:pPr>
      <w:r w:rsidRPr="00600D38">
        <w:rPr>
          <w:i/>
          <w:iCs/>
          <w:sz w:val="16"/>
          <w:szCs w:val="16"/>
        </w:rPr>
        <w:t xml:space="preserve">Text nach: </w:t>
      </w:r>
      <w:r w:rsidR="00443D9A" w:rsidRPr="00600D38">
        <w:rPr>
          <w:i/>
          <w:iCs/>
          <w:sz w:val="16"/>
          <w:szCs w:val="16"/>
        </w:rPr>
        <w:t xml:space="preserve">Marcus, Eric, Making </w:t>
      </w:r>
      <w:proofErr w:type="spellStart"/>
      <w:r w:rsidR="00443D9A" w:rsidRPr="00600D38">
        <w:rPr>
          <w:i/>
          <w:iCs/>
          <w:sz w:val="16"/>
          <w:szCs w:val="16"/>
        </w:rPr>
        <w:t>History</w:t>
      </w:r>
      <w:proofErr w:type="spellEnd"/>
      <w:r w:rsidR="00443D9A" w:rsidRPr="00600D38">
        <w:rPr>
          <w:i/>
          <w:iCs/>
          <w:sz w:val="16"/>
          <w:szCs w:val="16"/>
        </w:rPr>
        <w:t xml:space="preserve">. The </w:t>
      </w:r>
      <w:proofErr w:type="spellStart"/>
      <w:r w:rsidR="00443D9A" w:rsidRPr="00600D38">
        <w:rPr>
          <w:i/>
          <w:iCs/>
          <w:sz w:val="16"/>
          <w:szCs w:val="16"/>
        </w:rPr>
        <w:t>Struggle</w:t>
      </w:r>
      <w:proofErr w:type="spellEnd"/>
      <w:r w:rsidR="00443D9A" w:rsidRPr="00600D38">
        <w:rPr>
          <w:i/>
          <w:iCs/>
          <w:sz w:val="16"/>
          <w:szCs w:val="16"/>
        </w:rPr>
        <w:t xml:space="preserve"> </w:t>
      </w:r>
      <w:proofErr w:type="spellStart"/>
      <w:r w:rsidR="00443D9A" w:rsidRPr="00600D38">
        <w:rPr>
          <w:i/>
          <w:iCs/>
          <w:sz w:val="16"/>
          <w:szCs w:val="16"/>
        </w:rPr>
        <w:t>for</w:t>
      </w:r>
      <w:proofErr w:type="spellEnd"/>
      <w:r w:rsidR="00443D9A" w:rsidRPr="00600D38">
        <w:rPr>
          <w:i/>
          <w:iCs/>
          <w:sz w:val="16"/>
          <w:szCs w:val="16"/>
        </w:rPr>
        <w:t xml:space="preserve"> Gay and </w:t>
      </w:r>
      <w:proofErr w:type="spellStart"/>
      <w:r w:rsidR="00443D9A" w:rsidRPr="00600D38">
        <w:rPr>
          <w:i/>
          <w:iCs/>
          <w:sz w:val="16"/>
          <w:szCs w:val="16"/>
        </w:rPr>
        <w:t>Lesbian</w:t>
      </w:r>
      <w:proofErr w:type="spellEnd"/>
      <w:r w:rsidR="00443D9A" w:rsidRPr="00600D38">
        <w:rPr>
          <w:i/>
          <w:iCs/>
          <w:sz w:val="16"/>
          <w:szCs w:val="16"/>
        </w:rPr>
        <w:t xml:space="preserve"> </w:t>
      </w:r>
      <w:proofErr w:type="spellStart"/>
      <w:r w:rsidR="00443D9A" w:rsidRPr="00600D38">
        <w:rPr>
          <w:i/>
          <w:iCs/>
          <w:sz w:val="16"/>
          <w:szCs w:val="16"/>
        </w:rPr>
        <w:t>Equal</w:t>
      </w:r>
      <w:proofErr w:type="spellEnd"/>
      <w:r w:rsidR="00443D9A" w:rsidRPr="00600D38">
        <w:rPr>
          <w:i/>
          <w:iCs/>
          <w:sz w:val="16"/>
          <w:szCs w:val="16"/>
        </w:rPr>
        <w:t xml:space="preserve"> Rights, 1945–1990. An Oral </w:t>
      </w:r>
      <w:proofErr w:type="spellStart"/>
      <w:r w:rsidR="00443D9A" w:rsidRPr="00600D38">
        <w:rPr>
          <w:i/>
          <w:iCs/>
          <w:sz w:val="16"/>
          <w:szCs w:val="16"/>
        </w:rPr>
        <w:t>History</w:t>
      </w:r>
      <w:proofErr w:type="spellEnd"/>
      <w:r w:rsidR="00443D9A" w:rsidRPr="00600D38">
        <w:rPr>
          <w:i/>
          <w:iCs/>
          <w:sz w:val="16"/>
          <w:szCs w:val="16"/>
        </w:rPr>
        <w:t>, New York 1993.</w:t>
      </w:r>
      <w:r w:rsidR="00600D38" w:rsidRPr="00600D38">
        <w:rPr>
          <w:i/>
          <w:iCs/>
          <w:sz w:val="16"/>
          <w:szCs w:val="16"/>
        </w:rPr>
        <w:t xml:space="preserve">  Bildnachweis: </w:t>
      </w:r>
      <w:r w:rsidR="00600D38">
        <w:rPr>
          <w:i/>
          <w:iCs/>
          <w:sz w:val="16"/>
          <w:szCs w:val="16"/>
        </w:rPr>
        <w:t xml:space="preserve">Rüdiger </w:t>
      </w:r>
      <w:proofErr w:type="spellStart"/>
      <w:r w:rsidR="00600D38">
        <w:rPr>
          <w:i/>
          <w:iCs/>
          <w:sz w:val="16"/>
          <w:szCs w:val="16"/>
        </w:rPr>
        <w:t>Trautsch</w:t>
      </w:r>
      <w:proofErr w:type="spellEnd"/>
      <w:r w:rsidR="00600D38">
        <w:rPr>
          <w:i/>
          <w:iCs/>
          <w:sz w:val="16"/>
          <w:szCs w:val="16"/>
        </w:rPr>
        <w:t>, Pfingstdemo der Homosexuellen Aktion Westberlin, &lt;</w:t>
      </w:r>
      <w:r w:rsidR="00600D38" w:rsidRPr="00600D38">
        <w:rPr>
          <w:i/>
          <w:iCs/>
          <w:sz w:val="16"/>
          <w:szCs w:val="16"/>
        </w:rPr>
        <w:t>https://de.wikipedia.org/wiki/Datei:HAW-Demo.jpg</w:t>
      </w:r>
      <w:r w:rsidR="00600D38">
        <w:rPr>
          <w:i/>
          <w:iCs/>
          <w:sz w:val="16"/>
          <w:szCs w:val="16"/>
        </w:rPr>
        <w:t>&gt;</w:t>
      </w:r>
    </w:p>
    <w:sectPr w:rsidR="00600D38" w:rsidRPr="00600D38">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A905B" w14:textId="77777777" w:rsidR="005209A1" w:rsidRPr="00600D38" w:rsidRDefault="005209A1" w:rsidP="003B0F7F">
      <w:pPr>
        <w:spacing w:after="0" w:line="240" w:lineRule="auto"/>
      </w:pPr>
      <w:r w:rsidRPr="00600D38">
        <w:separator/>
      </w:r>
    </w:p>
  </w:endnote>
  <w:endnote w:type="continuationSeparator" w:id="0">
    <w:p w14:paraId="02CB6B53" w14:textId="77777777" w:rsidR="005209A1" w:rsidRPr="00600D38" w:rsidRDefault="005209A1" w:rsidP="003B0F7F">
      <w:pPr>
        <w:spacing w:after="0" w:line="240" w:lineRule="auto"/>
      </w:pPr>
      <w:r w:rsidRPr="00600D3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BE90C" w14:textId="77777777" w:rsidR="005209A1" w:rsidRPr="00600D38" w:rsidRDefault="005209A1" w:rsidP="003B0F7F">
      <w:pPr>
        <w:spacing w:after="0" w:line="240" w:lineRule="auto"/>
      </w:pPr>
      <w:r w:rsidRPr="00600D38">
        <w:separator/>
      </w:r>
    </w:p>
  </w:footnote>
  <w:footnote w:type="continuationSeparator" w:id="0">
    <w:p w14:paraId="2CCC2F66" w14:textId="77777777" w:rsidR="005209A1" w:rsidRPr="00600D38" w:rsidRDefault="005209A1" w:rsidP="003B0F7F">
      <w:pPr>
        <w:spacing w:after="0" w:line="240" w:lineRule="auto"/>
      </w:pPr>
      <w:r w:rsidRPr="00600D3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99A00" w14:textId="4FAC69D6" w:rsidR="003B0F7F" w:rsidRPr="00600D38" w:rsidRDefault="00C03CBB" w:rsidP="00AE49C3">
    <w:pPr>
      <w:pStyle w:val="Heading2"/>
    </w:pPr>
    <w:r w:rsidRPr="00600D38">
      <w:t xml:space="preserve">M </w:t>
    </w:r>
    <w:r w:rsidR="0060181F" w:rsidRPr="00600D38">
      <w:t>4</w:t>
    </w:r>
    <w:r w:rsidRPr="00600D38">
      <w:t>.</w:t>
    </w:r>
    <w:r w:rsidR="00C654B6" w:rsidRPr="00600D38">
      <w:t>5</w:t>
    </w:r>
    <w:r w:rsidRPr="00600D38">
      <w:t xml:space="preserve"> – </w:t>
    </w:r>
    <w:r w:rsidR="00303DA4" w:rsidRPr="00600D38">
      <w:t>Die Homosexuellenbewegung in der BRD</w:t>
    </w:r>
    <w:r w:rsidR="005263B3" w:rsidRPr="00600D38">
      <w:t xml:space="preserve">, Teil </w:t>
    </w:r>
    <w:r w:rsidR="00C654B6" w:rsidRPr="00600D38">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0F7F"/>
    <w:rsid w:val="00033D05"/>
    <w:rsid w:val="00053A1E"/>
    <w:rsid w:val="000941C0"/>
    <w:rsid w:val="000A36B9"/>
    <w:rsid w:val="000A69A3"/>
    <w:rsid w:val="000B0A25"/>
    <w:rsid w:val="00103156"/>
    <w:rsid w:val="00131435"/>
    <w:rsid w:val="00137DB4"/>
    <w:rsid w:val="00166EF5"/>
    <w:rsid w:val="00193C74"/>
    <w:rsid w:val="001E28AB"/>
    <w:rsid w:val="00293636"/>
    <w:rsid w:val="00303DA4"/>
    <w:rsid w:val="00311088"/>
    <w:rsid w:val="00372151"/>
    <w:rsid w:val="003746B9"/>
    <w:rsid w:val="003A43FF"/>
    <w:rsid w:val="003A6EB7"/>
    <w:rsid w:val="003B0F7F"/>
    <w:rsid w:val="003B1777"/>
    <w:rsid w:val="003D51EF"/>
    <w:rsid w:val="00411B3A"/>
    <w:rsid w:val="00417C03"/>
    <w:rsid w:val="00420B96"/>
    <w:rsid w:val="00432E18"/>
    <w:rsid w:val="00443BD7"/>
    <w:rsid w:val="00443D9A"/>
    <w:rsid w:val="00447F83"/>
    <w:rsid w:val="00454DE0"/>
    <w:rsid w:val="004978FD"/>
    <w:rsid w:val="004A683C"/>
    <w:rsid w:val="004B3800"/>
    <w:rsid w:val="004B7231"/>
    <w:rsid w:val="004C1258"/>
    <w:rsid w:val="004C75E8"/>
    <w:rsid w:val="004F593D"/>
    <w:rsid w:val="004F6737"/>
    <w:rsid w:val="00507B00"/>
    <w:rsid w:val="005209A1"/>
    <w:rsid w:val="00525019"/>
    <w:rsid w:val="005263B3"/>
    <w:rsid w:val="0054712B"/>
    <w:rsid w:val="00551724"/>
    <w:rsid w:val="00566C24"/>
    <w:rsid w:val="00594F10"/>
    <w:rsid w:val="005952C9"/>
    <w:rsid w:val="005A3C8B"/>
    <w:rsid w:val="005F6C7A"/>
    <w:rsid w:val="00600D38"/>
    <w:rsid w:val="0060181F"/>
    <w:rsid w:val="00613112"/>
    <w:rsid w:val="00617124"/>
    <w:rsid w:val="00622B46"/>
    <w:rsid w:val="00643146"/>
    <w:rsid w:val="00676D01"/>
    <w:rsid w:val="006B2DBE"/>
    <w:rsid w:val="006F04F4"/>
    <w:rsid w:val="00717B75"/>
    <w:rsid w:val="007524F4"/>
    <w:rsid w:val="00761D8B"/>
    <w:rsid w:val="00765A98"/>
    <w:rsid w:val="007A2A50"/>
    <w:rsid w:val="007E5CFE"/>
    <w:rsid w:val="008320B0"/>
    <w:rsid w:val="00842DE1"/>
    <w:rsid w:val="00847814"/>
    <w:rsid w:val="00863610"/>
    <w:rsid w:val="008655D0"/>
    <w:rsid w:val="0089616E"/>
    <w:rsid w:val="008D5FAF"/>
    <w:rsid w:val="008F6BC1"/>
    <w:rsid w:val="00911CAA"/>
    <w:rsid w:val="0092165A"/>
    <w:rsid w:val="00974A98"/>
    <w:rsid w:val="009B7220"/>
    <w:rsid w:val="00A565DD"/>
    <w:rsid w:val="00A67EBB"/>
    <w:rsid w:val="00AA4116"/>
    <w:rsid w:val="00AB1594"/>
    <w:rsid w:val="00AE47AF"/>
    <w:rsid w:val="00AE49C3"/>
    <w:rsid w:val="00B13F69"/>
    <w:rsid w:val="00B30F6B"/>
    <w:rsid w:val="00B31508"/>
    <w:rsid w:val="00B35582"/>
    <w:rsid w:val="00B8219D"/>
    <w:rsid w:val="00B865F4"/>
    <w:rsid w:val="00B93A97"/>
    <w:rsid w:val="00B956E8"/>
    <w:rsid w:val="00BA6857"/>
    <w:rsid w:val="00BB0275"/>
    <w:rsid w:val="00BB26FD"/>
    <w:rsid w:val="00BE020C"/>
    <w:rsid w:val="00C03CBB"/>
    <w:rsid w:val="00C41C89"/>
    <w:rsid w:val="00C654B6"/>
    <w:rsid w:val="00C97927"/>
    <w:rsid w:val="00CB5CB0"/>
    <w:rsid w:val="00CB7626"/>
    <w:rsid w:val="00D12DAB"/>
    <w:rsid w:val="00D546FF"/>
    <w:rsid w:val="00D54D29"/>
    <w:rsid w:val="00DD752F"/>
    <w:rsid w:val="00DE064F"/>
    <w:rsid w:val="00DE33D2"/>
    <w:rsid w:val="00E31C76"/>
    <w:rsid w:val="00E37BEF"/>
    <w:rsid w:val="00E722BB"/>
    <w:rsid w:val="00E837F4"/>
    <w:rsid w:val="00E87491"/>
    <w:rsid w:val="00E9064F"/>
    <w:rsid w:val="00EA1A2B"/>
    <w:rsid w:val="00ED294D"/>
    <w:rsid w:val="00EE6AB5"/>
    <w:rsid w:val="00F0177F"/>
    <w:rsid w:val="00F1762B"/>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E1343"/>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F7F"/>
    <w:pPr>
      <w:spacing w:before="0"/>
    </w:pPr>
    <w:rPr>
      <w:sz w:val="22"/>
      <w:szCs w:val="22"/>
    </w:rPr>
  </w:style>
  <w:style w:type="paragraph" w:styleId="Heading1">
    <w:name w:val="heading 1"/>
    <w:basedOn w:val="Normal"/>
    <w:next w:val="Normal"/>
    <w:link w:val="Heading1Char"/>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Heading2">
    <w:name w:val="heading 2"/>
    <w:basedOn w:val="Normal"/>
    <w:next w:val="Normal"/>
    <w:link w:val="Heading2Char"/>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Heading3">
    <w:name w:val="heading 3"/>
    <w:basedOn w:val="Normal"/>
    <w:next w:val="Normal"/>
    <w:link w:val="Heading3Char"/>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Heading4">
    <w:name w:val="heading 4"/>
    <w:basedOn w:val="Normal"/>
    <w:next w:val="Normal"/>
    <w:link w:val="Heading4Char"/>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Heading5">
    <w:name w:val="heading 5"/>
    <w:basedOn w:val="Normal"/>
    <w:next w:val="Normal"/>
    <w:link w:val="Heading5Char"/>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Heading6">
    <w:name w:val="heading 6"/>
    <w:basedOn w:val="Normal"/>
    <w:next w:val="Normal"/>
    <w:link w:val="Heading6Char"/>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Heading7">
    <w:name w:val="heading 7"/>
    <w:basedOn w:val="Normal"/>
    <w:next w:val="Normal"/>
    <w:link w:val="Heading7Char"/>
    <w:uiPriority w:val="9"/>
    <w:semiHidden/>
    <w:unhideWhenUsed/>
    <w:qFormat/>
    <w:rsid w:val="00765A98"/>
    <w:pPr>
      <w:spacing w:before="200" w:after="0"/>
      <w:outlineLvl w:val="6"/>
    </w:pPr>
    <w:rPr>
      <w:caps/>
      <w:color w:val="2E74B5" w:themeColor="accent1" w:themeShade="BF"/>
      <w:spacing w:val="10"/>
      <w:sz w:val="20"/>
      <w:szCs w:val="20"/>
    </w:rPr>
  </w:style>
  <w:style w:type="paragraph" w:styleId="Heading8">
    <w:name w:val="heading 8"/>
    <w:basedOn w:val="Normal"/>
    <w:next w:val="Normal"/>
    <w:link w:val="Heading8Char"/>
    <w:uiPriority w:val="9"/>
    <w:semiHidden/>
    <w:unhideWhenUsed/>
    <w:qFormat/>
    <w:rsid w:val="00765A9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65A9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A98"/>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765A98"/>
    <w:rPr>
      <w:caps/>
      <w:spacing w:val="15"/>
      <w:shd w:val="clear" w:color="auto" w:fill="DEEAF6" w:themeFill="accent1" w:themeFillTint="33"/>
    </w:rPr>
  </w:style>
  <w:style w:type="character" w:customStyle="1" w:styleId="Heading3Char">
    <w:name w:val="Heading 3 Char"/>
    <w:basedOn w:val="DefaultParagraphFont"/>
    <w:link w:val="Heading3"/>
    <w:uiPriority w:val="9"/>
    <w:rsid w:val="00765A98"/>
    <w:rPr>
      <w:caps/>
      <w:color w:val="538135" w:themeColor="accent6" w:themeShade="BF"/>
      <w:spacing w:val="15"/>
    </w:rPr>
  </w:style>
  <w:style w:type="character" w:customStyle="1" w:styleId="Heading4Char">
    <w:name w:val="Heading 4 Char"/>
    <w:basedOn w:val="DefaultParagraphFont"/>
    <w:link w:val="Heading4"/>
    <w:uiPriority w:val="9"/>
    <w:semiHidden/>
    <w:rsid w:val="00765A98"/>
    <w:rPr>
      <w:caps/>
      <w:color w:val="2E74B5" w:themeColor="accent1" w:themeShade="BF"/>
      <w:spacing w:val="10"/>
    </w:rPr>
  </w:style>
  <w:style w:type="character" w:customStyle="1" w:styleId="Heading5Char">
    <w:name w:val="Heading 5 Char"/>
    <w:basedOn w:val="DefaultParagraphFont"/>
    <w:link w:val="Heading5"/>
    <w:uiPriority w:val="9"/>
    <w:semiHidden/>
    <w:rsid w:val="00765A98"/>
    <w:rPr>
      <w:caps/>
      <w:color w:val="2E74B5" w:themeColor="accent1" w:themeShade="BF"/>
      <w:spacing w:val="10"/>
    </w:rPr>
  </w:style>
  <w:style w:type="character" w:customStyle="1" w:styleId="Heading6Char">
    <w:name w:val="Heading 6 Char"/>
    <w:basedOn w:val="DefaultParagraphFont"/>
    <w:link w:val="Heading6"/>
    <w:uiPriority w:val="9"/>
    <w:semiHidden/>
    <w:rsid w:val="00765A98"/>
    <w:rPr>
      <w:caps/>
      <w:color w:val="2E74B5" w:themeColor="accent1" w:themeShade="BF"/>
      <w:spacing w:val="10"/>
    </w:rPr>
  </w:style>
  <w:style w:type="character" w:customStyle="1" w:styleId="Heading7Char">
    <w:name w:val="Heading 7 Char"/>
    <w:basedOn w:val="DefaultParagraphFont"/>
    <w:link w:val="Heading7"/>
    <w:uiPriority w:val="9"/>
    <w:semiHidden/>
    <w:rsid w:val="00765A98"/>
    <w:rPr>
      <w:caps/>
      <w:color w:val="2E74B5" w:themeColor="accent1" w:themeShade="BF"/>
      <w:spacing w:val="10"/>
    </w:rPr>
  </w:style>
  <w:style w:type="character" w:customStyle="1" w:styleId="Heading8Char">
    <w:name w:val="Heading 8 Char"/>
    <w:basedOn w:val="DefaultParagraphFont"/>
    <w:link w:val="Heading8"/>
    <w:uiPriority w:val="9"/>
    <w:semiHidden/>
    <w:rsid w:val="00765A98"/>
    <w:rPr>
      <w:caps/>
      <w:spacing w:val="10"/>
      <w:sz w:val="18"/>
      <w:szCs w:val="18"/>
    </w:rPr>
  </w:style>
  <w:style w:type="character" w:customStyle="1" w:styleId="Heading9Char">
    <w:name w:val="Heading 9 Char"/>
    <w:basedOn w:val="DefaultParagraphFont"/>
    <w:link w:val="Heading9"/>
    <w:uiPriority w:val="9"/>
    <w:semiHidden/>
    <w:rsid w:val="00765A98"/>
    <w:rPr>
      <w:i/>
      <w:iCs/>
      <w:caps/>
      <w:spacing w:val="10"/>
      <w:sz w:val="18"/>
      <w:szCs w:val="18"/>
    </w:rPr>
  </w:style>
  <w:style w:type="paragraph" w:styleId="Caption">
    <w:name w:val="caption"/>
    <w:basedOn w:val="Normal"/>
    <w:next w:val="Normal"/>
    <w:uiPriority w:val="35"/>
    <w:unhideWhenUsed/>
    <w:qFormat/>
    <w:rsid w:val="00765A98"/>
    <w:pPr>
      <w:spacing w:before="100"/>
    </w:pPr>
    <w:rPr>
      <w:b/>
      <w:bCs/>
      <w:color w:val="2E74B5" w:themeColor="accent1" w:themeShade="BF"/>
      <w:sz w:val="16"/>
      <w:szCs w:val="16"/>
    </w:rPr>
  </w:style>
  <w:style w:type="paragraph" w:styleId="Title">
    <w:name w:val="Title"/>
    <w:basedOn w:val="Normal"/>
    <w:next w:val="Normal"/>
    <w:link w:val="TitleChar"/>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765A98"/>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765A98"/>
    <w:pPr>
      <w:spacing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765A98"/>
    <w:rPr>
      <w:caps/>
      <w:color w:val="595959" w:themeColor="text1" w:themeTint="A6"/>
      <w:spacing w:val="10"/>
      <w:sz w:val="21"/>
      <w:szCs w:val="21"/>
    </w:rPr>
  </w:style>
  <w:style w:type="character" w:styleId="Strong">
    <w:name w:val="Strong"/>
    <w:uiPriority w:val="22"/>
    <w:qFormat/>
    <w:rsid w:val="00765A98"/>
    <w:rPr>
      <w:b/>
      <w:bCs/>
    </w:rPr>
  </w:style>
  <w:style w:type="character" w:styleId="Emphasis">
    <w:name w:val="Emphasis"/>
    <w:uiPriority w:val="20"/>
    <w:qFormat/>
    <w:rsid w:val="00765A98"/>
    <w:rPr>
      <w:caps/>
      <w:color w:val="1F4D78" w:themeColor="accent1" w:themeShade="7F"/>
      <w:spacing w:val="5"/>
    </w:rPr>
  </w:style>
  <w:style w:type="paragraph" w:styleId="NoSpacing">
    <w:name w:val="No Spacing"/>
    <w:uiPriority w:val="1"/>
    <w:qFormat/>
    <w:rsid w:val="00765A98"/>
    <w:pPr>
      <w:spacing w:after="0" w:line="240" w:lineRule="auto"/>
    </w:pPr>
  </w:style>
  <w:style w:type="paragraph" w:styleId="ListParagraph">
    <w:name w:val="List Paragraph"/>
    <w:basedOn w:val="Normal"/>
    <w:uiPriority w:val="34"/>
    <w:qFormat/>
    <w:rsid w:val="00765A98"/>
    <w:pPr>
      <w:spacing w:before="100"/>
      <w:ind w:left="720"/>
      <w:contextualSpacing/>
    </w:pPr>
    <w:rPr>
      <w:sz w:val="20"/>
      <w:szCs w:val="20"/>
    </w:rPr>
  </w:style>
  <w:style w:type="paragraph" w:styleId="Quote">
    <w:name w:val="Quote"/>
    <w:basedOn w:val="Normal"/>
    <w:next w:val="Normal"/>
    <w:link w:val="QuoteChar"/>
    <w:uiPriority w:val="29"/>
    <w:qFormat/>
    <w:rsid w:val="00765A98"/>
    <w:pPr>
      <w:spacing w:before="100"/>
    </w:pPr>
    <w:rPr>
      <w:i/>
      <w:iCs/>
      <w:sz w:val="24"/>
      <w:szCs w:val="24"/>
    </w:rPr>
  </w:style>
  <w:style w:type="character" w:customStyle="1" w:styleId="QuoteChar">
    <w:name w:val="Quote Char"/>
    <w:basedOn w:val="DefaultParagraphFont"/>
    <w:link w:val="Quote"/>
    <w:uiPriority w:val="29"/>
    <w:rsid w:val="00765A98"/>
    <w:rPr>
      <w:i/>
      <w:iCs/>
      <w:sz w:val="24"/>
      <w:szCs w:val="24"/>
    </w:rPr>
  </w:style>
  <w:style w:type="paragraph" w:styleId="IntenseQuote">
    <w:name w:val="Intense Quote"/>
    <w:basedOn w:val="Normal"/>
    <w:next w:val="Normal"/>
    <w:link w:val="IntenseQuoteChar"/>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765A98"/>
    <w:rPr>
      <w:color w:val="5B9BD5" w:themeColor="accent1"/>
      <w:sz w:val="24"/>
      <w:szCs w:val="24"/>
    </w:rPr>
  </w:style>
  <w:style w:type="character" w:styleId="SubtleEmphasis">
    <w:name w:val="Subtle Emphasis"/>
    <w:uiPriority w:val="19"/>
    <w:qFormat/>
    <w:rsid w:val="00765A98"/>
    <w:rPr>
      <w:i/>
      <w:iCs/>
      <w:color w:val="1F4D78" w:themeColor="accent1" w:themeShade="7F"/>
    </w:rPr>
  </w:style>
  <w:style w:type="character" w:styleId="IntenseEmphasis">
    <w:name w:val="Intense Emphasis"/>
    <w:uiPriority w:val="21"/>
    <w:qFormat/>
    <w:rsid w:val="00765A98"/>
    <w:rPr>
      <w:b/>
      <w:bCs/>
      <w:caps/>
      <w:color w:val="1F4D78" w:themeColor="accent1" w:themeShade="7F"/>
      <w:spacing w:val="10"/>
    </w:rPr>
  </w:style>
  <w:style w:type="character" w:styleId="SubtleReference">
    <w:name w:val="Subtle Reference"/>
    <w:uiPriority w:val="31"/>
    <w:qFormat/>
    <w:rsid w:val="00765A98"/>
    <w:rPr>
      <w:b/>
      <w:bCs/>
      <w:color w:val="5B9BD5" w:themeColor="accent1"/>
    </w:rPr>
  </w:style>
  <w:style w:type="character" w:styleId="IntenseReference">
    <w:name w:val="Intense Reference"/>
    <w:uiPriority w:val="32"/>
    <w:qFormat/>
    <w:rsid w:val="00765A98"/>
    <w:rPr>
      <w:b/>
      <w:bCs/>
      <w:i/>
      <w:iCs/>
      <w:caps/>
      <w:color w:val="5B9BD5" w:themeColor="accent1"/>
    </w:rPr>
  </w:style>
  <w:style w:type="character" w:styleId="BookTitle">
    <w:name w:val="Book Title"/>
    <w:uiPriority w:val="33"/>
    <w:qFormat/>
    <w:rsid w:val="00765A98"/>
    <w:rPr>
      <w:b/>
      <w:bCs/>
      <w:i/>
      <w:iCs/>
      <w:spacing w:val="0"/>
    </w:rPr>
  </w:style>
  <w:style w:type="paragraph" w:styleId="TOCHeading">
    <w:name w:val="TOC Heading"/>
    <w:basedOn w:val="Heading1"/>
    <w:next w:val="Normal"/>
    <w:uiPriority w:val="39"/>
    <w:semiHidden/>
    <w:unhideWhenUsed/>
    <w:qFormat/>
    <w:rsid w:val="00765A98"/>
    <w:pPr>
      <w:outlineLvl w:val="9"/>
    </w:pPr>
  </w:style>
  <w:style w:type="paragraph" w:styleId="Header">
    <w:name w:val="header"/>
    <w:basedOn w:val="Normal"/>
    <w:link w:val="HeaderChar"/>
    <w:uiPriority w:val="99"/>
    <w:unhideWhenUsed/>
    <w:rsid w:val="003B0F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0F7F"/>
    <w:rPr>
      <w:sz w:val="22"/>
      <w:szCs w:val="22"/>
    </w:rPr>
  </w:style>
  <w:style w:type="paragraph" w:styleId="Footer">
    <w:name w:val="footer"/>
    <w:basedOn w:val="Normal"/>
    <w:link w:val="FooterChar"/>
    <w:uiPriority w:val="99"/>
    <w:unhideWhenUsed/>
    <w:rsid w:val="003B0F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0F7F"/>
    <w:rPr>
      <w:sz w:val="22"/>
      <w:szCs w:val="22"/>
    </w:rPr>
  </w:style>
  <w:style w:type="paragraph" w:styleId="FootnoteText">
    <w:name w:val="footnote text"/>
    <w:basedOn w:val="Normal"/>
    <w:link w:val="FootnoteTextChar"/>
    <w:uiPriority w:val="99"/>
    <w:semiHidden/>
    <w:unhideWhenUsed/>
    <w:rsid w:val="00AE49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49C3"/>
  </w:style>
  <w:style w:type="character" w:styleId="FootnoteReference">
    <w:name w:val="footnote reference"/>
    <w:basedOn w:val="DefaultParagraphFon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7D492-2522-460C-AAEB-B5E5B2B66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413</Words>
  <Characters>2606</Characters>
  <Application>Microsoft Office Word</Application>
  <DocSecurity>0</DocSecurity>
  <Lines>21</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41</cp:revision>
  <dcterms:created xsi:type="dcterms:W3CDTF">2016-11-17T08:21:00Z</dcterms:created>
  <dcterms:modified xsi:type="dcterms:W3CDTF">2023-10-10T12:46:00Z</dcterms:modified>
</cp:coreProperties>
</file>