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A9A27" w14:textId="06C45C04" w:rsidR="00B33554" w:rsidRPr="00572A73" w:rsidRDefault="003D0CB6" w:rsidP="00572A73">
      <w:pPr>
        <w:pStyle w:val="Listenabsatz"/>
        <w:keepNext/>
        <w:numPr>
          <w:ilvl w:val="0"/>
          <w:numId w:val="4"/>
        </w:numPr>
        <w:tabs>
          <w:tab w:val="left" w:pos="426"/>
        </w:tabs>
        <w:spacing w:after="80" w:line="276" w:lineRule="auto"/>
        <w:ind w:left="357" w:hanging="357"/>
        <w:jc w:val="both"/>
        <w:rPr>
          <w:rFonts w:ascii="Arial" w:eastAsia="Times New Roman" w:hAnsi="Arial" w:cs="Arial"/>
          <w:b/>
          <w:sz w:val="20"/>
          <w:szCs w:val="20"/>
        </w:rPr>
      </w:pPr>
      <w:r w:rsidRPr="00572A73">
        <w:rPr>
          <w:rFonts w:ascii="Arial" w:eastAsia="Times New Roman" w:hAnsi="Arial" w:cs="Arial"/>
          <w:b/>
          <w:sz w:val="20"/>
          <w:szCs w:val="20"/>
        </w:rPr>
        <w:t>Forschungs- und berufsethische Aspekte</w:t>
      </w:r>
    </w:p>
    <w:p w14:paraId="4E1356DE" w14:textId="563B6946" w:rsidR="00BF26A8" w:rsidRDefault="00BF26A8" w:rsidP="00572A73">
      <w:pPr>
        <w:tabs>
          <w:tab w:val="left" w:pos="426"/>
        </w:tabs>
        <w:spacing w:before="240" w:after="80" w:line="276" w:lineRule="auto"/>
        <w:ind w:left="425"/>
        <w:jc w:val="both"/>
        <w:rPr>
          <w:rFonts w:ascii="Arial" w:hAnsi="Arial" w:cs="Arial"/>
          <w:i/>
          <w:sz w:val="20"/>
          <w:szCs w:val="20"/>
        </w:rPr>
      </w:pPr>
      <w:r>
        <w:rPr>
          <w:rFonts w:ascii="Arial" w:hAnsi="Arial" w:cs="Arial"/>
          <w:sz w:val="20"/>
          <w:szCs w:val="20"/>
        </w:rPr>
        <w:t>Es handelt sich um</w:t>
      </w:r>
      <w:r w:rsidR="00383060">
        <w:rPr>
          <w:rFonts w:ascii="Arial" w:hAnsi="Arial" w:cs="Arial"/>
          <w:sz w:val="20"/>
          <w:szCs w:val="20"/>
        </w:rPr>
        <w:t xml:space="preserve"> </w:t>
      </w:r>
      <w:r w:rsidR="00383060" w:rsidRPr="00383060">
        <w:rPr>
          <w:rFonts w:ascii="Arial" w:hAnsi="Arial" w:cs="Arial"/>
          <w:i/>
          <w:sz w:val="20"/>
          <w:szCs w:val="20"/>
        </w:rPr>
        <w:t>(Mehrfach</w:t>
      </w:r>
      <w:r w:rsidR="00383060">
        <w:rPr>
          <w:rFonts w:ascii="Arial" w:hAnsi="Arial" w:cs="Arial"/>
          <w:i/>
          <w:sz w:val="20"/>
          <w:szCs w:val="20"/>
        </w:rPr>
        <w:t>auswahl</w:t>
      </w:r>
      <w:r w:rsidR="00383060" w:rsidRPr="00383060">
        <w:rPr>
          <w:rFonts w:ascii="Arial" w:hAnsi="Arial" w:cs="Arial"/>
          <w:i/>
          <w:sz w:val="20"/>
          <w:szCs w:val="20"/>
        </w:rPr>
        <w:t xml:space="preserve"> möglich)</w:t>
      </w:r>
    </w:p>
    <w:p w14:paraId="561D8707" w14:textId="36642D5E" w:rsidR="00D17E6B" w:rsidRPr="00BF26A8" w:rsidRDefault="00D17E6B" w:rsidP="00D17E6B">
      <w:pPr>
        <w:keepNext/>
        <w:tabs>
          <w:tab w:val="left" w:pos="426"/>
        </w:tabs>
        <w:spacing w:after="80" w:line="276" w:lineRule="auto"/>
        <w:ind w:left="425"/>
        <w:jc w:val="both"/>
        <w:rPr>
          <w:rFonts w:ascii="Arial" w:eastAsia="Times New Roman" w:hAnsi="Arial" w:cs="Arial"/>
          <w:sz w:val="20"/>
          <w:szCs w:val="20"/>
        </w:rPr>
      </w:pPr>
      <w:r w:rsidRPr="00BF26A8">
        <w:rPr>
          <w:rFonts w:ascii="Arial" w:eastAsia="Times New Roman" w:hAnsi="Arial" w:cs="Arial"/>
          <w:sz w:val="20"/>
          <w:szCs w:val="20"/>
        </w:rPr>
        <w:tab/>
      </w:r>
      <w:r w:rsidRPr="00BF26A8">
        <w:rPr>
          <w:rFonts w:ascii="Arial" w:eastAsia="Times New Roman" w:hAnsi="Arial" w:cs="Arial"/>
          <w:sz w:val="20"/>
          <w:szCs w:val="20"/>
        </w:rPr>
        <w:tab/>
      </w:r>
      <w:sdt>
        <w:sdtPr>
          <w:rPr>
            <w:rFonts w:ascii="Arial" w:eastAsia="Times New Roman" w:hAnsi="Arial" w:cs="Arial"/>
            <w:sz w:val="20"/>
            <w:szCs w:val="20"/>
          </w:rPr>
          <w:id w:val="-1668244362"/>
          <w14:checkbox>
            <w14:checked w14:val="0"/>
            <w14:checkedState w14:val="2612" w14:font="MS Gothic"/>
            <w14:uncheckedState w14:val="2610" w14:font="MS Gothic"/>
          </w14:checkbox>
        </w:sdtPr>
        <w:sdtEndPr/>
        <w:sdtContent>
          <w:r w:rsidRPr="00BF26A8">
            <w:rPr>
              <w:rFonts w:ascii="MS Gothic" w:eastAsia="MS Gothic" w:hAnsi="MS Gothic" w:cs="Arial" w:hint="eastAsia"/>
              <w:sz w:val="20"/>
              <w:szCs w:val="20"/>
            </w:rPr>
            <w:t>☐</w:t>
          </w:r>
        </w:sdtContent>
      </w:sdt>
      <w:r w:rsidRPr="00BF26A8">
        <w:rPr>
          <w:rFonts w:ascii="Arial" w:eastAsia="Times New Roman" w:hAnsi="Arial" w:cs="Arial"/>
          <w:sz w:val="20"/>
          <w:szCs w:val="20"/>
        </w:rPr>
        <w:t> </w:t>
      </w:r>
      <w:r w:rsidRPr="00D17E6B">
        <w:rPr>
          <w:rFonts w:ascii="Arial" w:eastAsia="Times New Roman" w:hAnsi="Arial" w:cs="Arial"/>
          <w:b/>
          <w:bCs/>
          <w:sz w:val="20"/>
          <w:szCs w:val="20"/>
        </w:rPr>
        <w:t>Untersuchung am Menschen</w:t>
      </w:r>
    </w:p>
    <w:p w14:paraId="17291B29" w14:textId="77777777" w:rsidR="00D17E6B" w:rsidRDefault="00D17E6B" w:rsidP="00D17E6B">
      <w:pPr>
        <w:keepNext/>
        <w:tabs>
          <w:tab w:val="left" w:pos="426"/>
        </w:tabs>
        <w:spacing w:after="80" w:line="276" w:lineRule="auto"/>
        <w:ind w:left="709" w:hanging="425"/>
        <w:jc w:val="both"/>
        <w:rPr>
          <w:rFonts w:ascii="Arial" w:eastAsia="Times New Roman" w:hAnsi="Arial" w:cs="Arial"/>
          <w:sz w:val="20"/>
          <w:szCs w:val="20"/>
        </w:rPr>
      </w:pPr>
      <w:r>
        <w:rPr>
          <w:rFonts w:ascii="Arial" w:eastAsia="Times New Roman" w:hAnsi="Arial" w:cs="Arial"/>
          <w:sz w:val="20"/>
          <w:szCs w:val="20"/>
        </w:rPr>
        <w:tab/>
      </w:r>
      <w:r>
        <w:rPr>
          <w:rFonts w:ascii="Arial" w:eastAsia="Times New Roman" w:hAnsi="Arial" w:cs="Arial"/>
          <w:sz w:val="20"/>
          <w:szCs w:val="20"/>
        </w:rPr>
        <w:tab/>
      </w:r>
      <w:sdt>
        <w:sdtPr>
          <w:rPr>
            <w:rFonts w:ascii="Arial" w:eastAsia="Times New Roman" w:hAnsi="Arial" w:cs="Arial"/>
            <w:sz w:val="20"/>
            <w:szCs w:val="20"/>
          </w:rPr>
          <w:id w:val="-435907764"/>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Pr="005F41AE">
        <w:rPr>
          <w:rFonts w:ascii="Arial" w:eastAsia="Times New Roman" w:hAnsi="Arial" w:cs="Arial"/>
          <w:sz w:val="20"/>
          <w:szCs w:val="20"/>
        </w:rPr>
        <w:t> </w:t>
      </w:r>
      <w:r>
        <w:rPr>
          <w:rFonts w:ascii="Arial" w:eastAsia="Times New Roman" w:hAnsi="Arial" w:cs="Arial"/>
          <w:sz w:val="20"/>
          <w:szCs w:val="20"/>
        </w:rPr>
        <w:t xml:space="preserve">Prüfung eines </w:t>
      </w:r>
      <w:r w:rsidRPr="00613D76">
        <w:rPr>
          <w:rFonts w:ascii="Arial" w:eastAsia="Times New Roman" w:hAnsi="Arial" w:cs="Arial"/>
          <w:b/>
          <w:bCs/>
          <w:sz w:val="20"/>
          <w:szCs w:val="20"/>
        </w:rPr>
        <w:t>Behandlungsverfahrens</w:t>
      </w:r>
      <w:r>
        <w:rPr>
          <w:rFonts w:ascii="Arial" w:eastAsia="Times New Roman" w:hAnsi="Arial" w:cs="Arial"/>
          <w:sz w:val="20"/>
          <w:szCs w:val="20"/>
        </w:rPr>
        <w:t xml:space="preserve"> mit Menschen bzw. mit deren Körpermaterialien/Daten unter definierten Rahmenbedingungen</w:t>
      </w:r>
    </w:p>
    <w:p w14:paraId="1F03B8D5" w14:textId="77777777" w:rsidR="00D17E6B" w:rsidRDefault="00D17E6B" w:rsidP="00D17E6B">
      <w:pPr>
        <w:keepNext/>
        <w:tabs>
          <w:tab w:val="left" w:pos="426"/>
        </w:tabs>
        <w:spacing w:after="80" w:line="276" w:lineRule="auto"/>
        <w:ind w:left="709" w:hanging="425"/>
        <w:jc w:val="both"/>
        <w:rPr>
          <w:rFonts w:ascii="Arial" w:eastAsia="Times New Roman" w:hAnsi="Arial" w:cs="Arial"/>
          <w:sz w:val="20"/>
          <w:szCs w:val="20"/>
        </w:rPr>
      </w:pPr>
      <w:r>
        <w:rPr>
          <w:rFonts w:ascii="Arial" w:eastAsia="Times New Roman" w:hAnsi="Arial" w:cs="Arial"/>
          <w:sz w:val="20"/>
          <w:szCs w:val="20"/>
        </w:rPr>
        <w:tab/>
      </w:r>
      <w:r>
        <w:rPr>
          <w:rFonts w:ascii="Arial" w:eastAsia="Times New Roman" w:hAnsi="Arial" w:cs="Arial"/>
          <w:sz w:val="20"/>
          <w:szCs w:val="20"/>
        </w:rPr>
        <w:tab/>
      </w:r>
      <w:sdt>
        <w:sdtPr>
          <w:rPr>
            <w:rFonts w:ascii="Arial" w:eastAsia="Times New Roman" w:hAnsi="Arial" w:cs="Arial"/>
            <w:sz w:val="20"/>
            <w:szCs w:val="20"/>
          </w:rPr>
          <w:id w:val="-1490931051"/>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Pr="005F41AE">
        <w:rPr>
          <w:rFonts w:ascii="Arial" w:eastAsia="Times New Roman" w:hAnsi="Arial" w:cs="Arial"/>
          <w:sz w:val="20"/>
          <w:szCs w:val="20"/>
        </w:rPr>
        <w:t> </w:t>
      </w:r>
      <w:r>
        <w:rPr>
          <w:rFonts w:ascii="Arial" w:eastAsia="Times New Roman" w:hAnsi="Arial" w:cs="Arial"/>
          <w:sz w:val="20"/>
          <w:szCs w:val="20"/>
        </w:rPr>
        <w:t xml:space="preserve">Studie zur Erlangung von medizinischen Erkenntnissen bzgl. </w:t>
      </w:r>
      <w:r w:rsidRPr="00613D76">
        <w:rPr>
          <w:rFonts w:ascii="Arial" w:eastAsia="Times New Roman" w:hAnsi="Arial" w:cs="Arial"/>
          <w:b/>
          <w:bCs/>
          <w:sz w:val="20"/>
          <w:szCs w:val="20"/>
        </w:rPr>
        <w:t>Behandlung, Diagnose und Prävention von Erkrankungen</w:t>
      </w:r>
    </w:p>
    <w:p w14:paraId="5A556A2B" w14:textId="1B6A0FA6" w:rsidR="00CE6E41" w:rsidRPr="00BF26A8" w:rsidRDefault="00CE6E41" w:rsidP="00CE6E41">
      <w:pPr>
        <w:keepNext/>
        <w:tabs>
          <w:tab w:val="left" w:pos="426"/>
        </w:tabs>
        <w:spacing w:after="80" w:line="276" w:lineRule="auto"/>
        <w:ind w:left="425"/>
        <w:jc w:val="both"/>
        <w:rPr>
          <w:rFonts w:ascii="Arial" w:eastAsia="Times New Roman" w:hAnsi="Arial" w:cs="Arial"/>
          <w:sz w:val="20"/>
          <w:szCs w:val="20"/>
        </w:rPr>
      </w:pPr>
      <w:r w:rsidRPr="00BF26A8">
        <w:rPr>
          <w:rFonts w:ascii="Arial" w:eastAsia="Times New Roman" w:hAnsi="Arial" w:cs="Arial"/>
          <w:sz w:val="20"/>
          <w:szCs w:val="20"/>
        </w:rPr>
        <w:tab/>
      </w:r>
      <w:r w:rsidRPr="00BF26A8">
        <w:rPr>
          <w:rFonts w:ascii="Arial" w:eastAsia="Times New Roman" w:hAnsi="Arial" w:cs="Arial"/>
          <w:sz w:val="20"/>
          <w:szCs w:val="20"/>
        </w:rPr>
        <w:tab/>
      </w:r>
      <w:sdt>
        <w:sdtPr>
          <w:rPr>
            <w:rFonts w:ascii="Arial" w:eastAsia="Times New Roman" w:hAnsi="Arial" w:cs="Arial"/>
            <w:sz w:val="20"/>
            <w:szCs w:val="20"/>
          </w:rPr>
          <w:id w:val="-299154614"/>
          <w14:checkbox>
            <w14:checked w14:val="0"/>
            <w14:checkedState w14:val="2612" w14:font="MS Gothic"/>
            <w14:uncheckedState w14:val="2610" w14:font="MS Gothic"/>
          </w14:checkbox>
        </w:sdtPr>
        <w:sdtEndPr/>
        <w:sdtContent>
          <w:r w:rsidRPr="00BF26A8">
            <w:rPr>
              <w:rFonts w:ascii="MS Gothic" w:eastAsia="MS Gothic" w:hAnsi="MS Gothic" w:cs="Arial" w:hint="eastAsia"/>
              <w:sz w:val="20"/>
              <w:szCs w:val="20"/>
            </w:rPr>
            <w:t>☐</w:t>
          </w:r>
        </w:sdtContent>
      </w:sdt>
      <w:r w:rsidRPr="00BF26A8">
        <w:rPr>
          <w:rFonts w:ascii="Arial" w:eastAsia="Times New Roman" w:hAnsi="Arial" w:cs="Arial"/>
          <w:sz w:val="20"/>
          <w:szCs w:val="20"/>
        </w:rPr>
        <w:t> </w:t>
      </w:r>
      <w:r w:rsidR="00D17E6B">
        <w:rPr>
          <w:rFonts w:ascii="Arial" w:eastAsia="Times New Roman" w:hAnsi="Arial" w:cs="Arial"/>
          <w:sz w:val="20"/>
          <w:szCs w:val="20"/>
        </w:rPr>
        <w:t xml:space="preserve">Untersuchung von </w:t>
      </w:r>
      <w:r w:rsidRPr="00613D76">
        <w:rPr>
          <w:rFonts w:ascii="Arial" w:eastAsia="Times New Roman" w:hAnsi="Arial" w:cs="Arial"/>
          <w:b/>
          <w:bCs/>
          <w:sz w:val="20"/>
          <w:szCs w:val="20"/>
        </w:rPr>
        <w:t>Arzneimitteln</w:t>
      </w:r>
      <w:r w:rsidRPr="00BF26A8">
        <w:rPr>
          <w:rFonts w:ascii="Arial" w:eastAsia="Times New Roman" w:hAnsi="Arial" w:cs="Arial"/>
          <w:sz w:val="20"/>
          <w:szCs w:val="20"/>
        </w:rPr>
        <w:t xml:space="preserve"> </w:t>
      </w:r>
      <w:r w:rsidR="00071E72">
        <w:rPr>
          <w:rFonts w:ascii="Arial" w:eastAsia="Times New Roman" w:hAnsi="Arial" w:cs="Arial"/>
          <w:sz w:val="20"/>
          <w:szCs w:val="20"/>
        </w:rPr>
        <w:t>am Menschen</w:t>
      </w:r>
    </w:p>
    <w:p w14:paraId="1DF34603" w14:textId="0D397D80" w:rsidR="00CE6E41" w:rsidRPr="00BF26A8" w:rsidRDefault="00CE6E41" w:rsidP="00CE6E41">
      <w:pPr>
        <w:keepNext/>
        <w:tabs>
          <w:tab w:val="left" w:pos="426"/>
        </w:tabs>
        <w:spacing w:after="80" w:line="276" w:lineRule="auto"/>
        <w:ind w:left="425"/>
        <w:jc w:val="both"/>
        <w:rPr>
          <w:rFonts w:ascii="Arial" w:eastAsia="Times New Roman" w:hAnsi="Arial" w:cs="Arial"/>
          <w:sz w:val="20"/>
          <w:szCs w:val="20"/>
        </w:rPr>
      </w:pPr>
      <w:r w:rsidRPr="00BF26A8">
        <w:rPr>
          <w:rFonts w:ascii="Arial" w:eastAsia="Times New Roman" w:hAnsi="Arial" w:cs="Arial"/>
          <w:sz w:val="20"/>
          <w:szCs w:val="20"/>
        </w:rPr>
        <w:tab/>
      </w:r>
      <w:r w:rsidRPr="00BF26A8">
        <w:rPr>
          <w:rFonts w:ascii="Arial" w:eastAsia="Times New Roman" w:hAnsi="Arial" w:cs="Arial"/>
          <w:sz w:val="20"/>
          <w:szCs w:val="20"/>
        </w:rPr>
        <w:tab/>
      </w:r>
      <w:sdt>
        <w:sdtPr>
          <w:rPr>
            <w:rFonts w:ascii="Arial" w:eastAsia="Times New Roman" w:hAnsi="Arial" w:cs="Arial"/>
            <w:sz w:val="20"/>
            <w:szCs w:val="20"/>
          </w:rPr>
          <w:id w:val="556367588"/>
          <w14:checkbox>
            <w14:checked w14:val="0"/>
            <w14:checkedState w14:val="2612" w14:font="MS Gothic"/>
            <w14:uncheckedState w14:val="2610" w14:font="MS Gothic"/>
          </w14:checkbox>
        </w:sdtPr>
        <w:sdtEndPr/>
        <w:sdtContent>
          <w:r w:rsidRPr="00BF26A8">
            <w:rPr>
              <w:rFonts w:ascii="MS Gothic" w:eastAsia="MS Gothic" w:hAnsi="MS Gothic" w:cs="Arial" w:hint="eastAsia"/>
              <w:sz w:val="20"/>
              <w:szCs w:val="20"/>
            </w:rPr>
            <w:t>☐</w:t>
          </w:r>
        </w:sdtContent>
      </w:sdt>
      <w:r w:rsidRPr="00BF26A8">
        <w:rPr>
          <w:rFonts w:ascii="Arial" w:eastAsia="Times New Roman" w:hAnsi="Arial" w:cs="Arial"/>
          <w:sz w:val="20"/>
          <w:szCs w:val="20"/>
        </w:rPr>
        <w:t> </w:t>
      </w:r>
      <w:r w:rsidR="00D17E6B">
        <w:rPr>
          <w:rFonts w:ascii="Arial" w:eastAsia="Times New Roman" w:hAnsi="Arial" w:cs="Arial"/>
          <w:sz w:val="20"/>
          <w:szCs w:val="20"/>
        </w:rPr>
        <w:t>Untersuchung</w:t>
      </w:r>
      <w:r w:rsidRPr="00BF26A8">
        <w:rPr>
          <w:rFonts w:ascii="Arial" w:eastAsia="Times New Roman" w:hAnsi="Arial" w:cs="Arial"/>
          <w:sz w:val="20"/>
          <w:szCs w:val="20"/>
        </w:rPr>
        <w:t xml:space="preserve"> von </w:t>
      </w:r>
      <w:r w:rsidRPr="00613D76">
        <w:rPr>
          <w:rFonts w:ascii="Arial" w:eastAsia="Times New Roman" w:hAnsi="Arial" w:cs="Arial"/>
          <w:b/>
          <w:bCs/>
          <w:sz w:val="20"/>
          <w:szCs w:val="20"/>
        </w:rPr>
        <w:t>Medizinprodukten</w:t>
      </w:r>
      <w:r w:rsidRPr="00BF26A8">
        <w:rPr>
          <w:rFonts w:ascii="Arial" w:eastAsia="Times New Roman" w:hAnsi="Arial" w:cs="Arial"/>
          <w:sz w:val="20"/>
          <w:szCs w:val="20"/>
        </w:rPr>
        <w:t xml:space="preserve"> </w:t>
      </w:r>
      <w:r w:rsidR="00D17E6B">
        <w:rPr>
          <w:rFonts w:ascii="Arial" w:eastAsia="Times New Roman" w:hAnsi="Arial" w:cs="Arial"/>
          <w:sz w:val="20"/>
          <w:szCs w:val="20"/>
        </w:rPr>
        <w:t xml:space="preserve">/ </w:t>
      </w:r>
      <w:r w:rsidR="00D17E6B" w:rsidRPr="00D17E6B">
        <w:rPr>
          <w:rFonts w:ascii="Arial" w:eastAsia="Times New Roman" w:hAnsi="Arial" w:cs="Arial"/>
          <w:b/>
          <w:sz w:val="20"/>
          <w:szCs w:val="20"/>
        </w:rPr>
        <w:t>Medizinprodukte-Software</w:t>
      </w:r>
      <w:r w:rsidR="00D17E6B">
        <w:rPr>
          <w:rFonts w:ascii="Arial" w:eastAsia="Times New Roman" w:hAnsi="Arial" w:cs="Arial"/>
          <w:sz w:val="20"/>
          <w:szCs w:val="20"/>
        </w:rPr>
        <w:t xml:space="preserve"> </w:t>
      </w:r>
      <w:r w:rsidR="00071E72">
        <w:rPr>
          <w:rFonts w:ascii="Arial" w:eastAsia="Times New Roman" w:hAnsi="Arial" w:cs="Arial"/>
          <w:sz w:val="20"/>
          <w:szCs w:val="20"/>
        </w:rPr>
        <w:t>am Menschen</w:t>
      </w:r>
    </w:p>
    <w:p w14:paraId="64F07EA3" w14:textId="4A9E67B4" w:rsidR="00BF26A8" w:rsidRDefault="00BF26A8" w:rsidP="00BF26A8">
      <w:pPr>
        <w:keepNext/>
        <w:tabs>
          <w:tab w:val="left" w:pos="426"/>
        </w:tabs>
        <w:spacing w:after="80" w:line="276" w:lineRule="auto"/>
        <w:ind w:left="709" w:hanging="425"/>
        <w:jc w:val="both"/>
        <w:rPr>
          <w:rFonts w:ascii="Arial" w:eastAsia="Times New Roman" w:hAnsi="Arial" w:cs="Arial"/>
          <w:sz w:val="20"/>
          <w:szCs w:val="20"/>
        </w:rPr>
      </w:pPr>
      <w:r>
        <w:rPr>
          <w:rFonts w:ascii="Arial" w:eastAsia="Times New Roman" w:hAnsi="Arial" w:cs="Arial"/>
          <w:sz w:val="20"/>
          <w:szCs w:val="20"/>
        </w:rPr>
        <w:tab/>
      </w:r>
      <w:r>
        <w:rPr>
          <w:rFonts w:ascii="Arial" w:eastAsia="Times New Roman" w:hAnsi="Arial" w:cs="Arial"/>
          <w:sz w:val="20"/>
          <w:szCs w:val="20"/>
        </w:rPr>
        <w:tab/>
      </w:r>
      <w:sdt>
        <w:sdtPr>
          <w:rPr>
            <w:rFonts w:ascii="Arial" w:eastAsia="Times New Roman" w:hAnsi="Arial" w:cs="Arial"/>
            <w:sz w:val="20"/>
            <w:szCs w:val="20"/>
          </w:rPr>
          <w:id w:val="894473514"/>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Pr="005F41AE">
        <w:rPr>
          <w:rFonts w:ascii="Arial" w:eastAsia="Times New Roman" w:hAnsi="Arial" w:cs="Arial"/>
          <w:sz w:val="20"/>
          <w:szCs w:val="20"/>
        </w:rPr>
        <w:t> </w:t>
      </w:r>
      <w:r w:rsidRPr="00BF26A8">
        <w:rPr>
          <w:rFonts w:ascii="Arial" w:eastAsia="Times New Roman" w:hAnsi="Arial" w:cs="Arial"/>
          <w:sz w:val="20"/>
          <w:szCs w:val="20"/>
        </w:rPr>
        <w:t xml:space="preserve">Forschungsvorhaben zur Anwendung von </w:t>
      </w:r>
      <w:r w:rsidRPr="00613D76">
        <w:rPr>
          <w:rFonts w:ascii="Arial" w:eastAsia="Times New Roman" w:hAnsi="Arial" w:cs="Arial"/>
          <w:b/>
          <w:bCs/>
          <w:sz w:val="20"/>
          <w:szCs w:val="20"/>
        </w:rPr>
        <w:t>Röntgen- oder ionisierender</w:t>
      </w:r>
      <w:r w:rsidRPr="00BF26A8">
        <w:rPr>
          <w:rFonts w:ascii="Arial" w:eastAsia="Times New Roman" w:hAnsi="Arial" w:cs="Arial"/>
          <w:sz w:val="20"/>
          <w:szCs w:val="20"/>
        </w:rPr>
        <w:t xml:space="preserve"> </w:t>
      </w:r>
      <w:r w:rsidRPr="00613D76">
        <w:rPr>
          <w:rFonts w:ascii="Arial" w:eastAsia="Times New Roman" w:hAnsi="Arial" w:cs="Arial"/>
          <w:sz w:val="20"/>
          <w:szCs w:val="20"/>
        </w:rPr>
        <w:t>Strahlung oder radioaktive Stoffe</w:t>
      </w:r>
      <w:r w:rsidRPr="00BF26A8">
        <w:rPr>
          <w:rFonts w:ascii="Arial" w:eastAsia="Times New Roman" w:hAnsi="Arial" w:cs="Arial"/>
          <w:sz w:val="20"/>
          <w:szCs w:val="20"/>
        </w:rPr>
        <w:t xml:space="preserve"> zum Zwecke der medizinischen Forschung</w:t>
      </w:r>
    </w:p>
    <w:p w14:paraId="04786223" w14:textId="4B7E0182" w:rsidR="00D17E6B" w:rsidRDefault="00D17E6B" w:rsidP="00D17E6B">
      <w:pPr>
        <w:keepNext/>
        <w:tabs>
          <w:tab w:val="left" w:pos="426"/>
        </w:tabs>
        <w:spacing w:after="80" w:line="276" w:lineRule="auto"/>
        <w:ind w:left="709" w:hanging="425"/>
        <w:jc w:val="both"/>
        <w:rPr>
          <w:rFonts w:ascii="Arial" w:eastAsia="Times New Roman" w:hAnsi="Arial" w:cs="Arial"/>
          <w:b/>
          <w:bCs/>
          <w:sz w:val="20"/>
          <w:szCs w:val="20"/>
        </w:rPr>
      </w:pPr>
      <w:r>
        <w:rPr>
          <w:rFonts w:ascii="Arial" w:eastAsia="Times New Roman" w:hAnsi="Arial" w:cs="Arial"/>
          <w:sz w:val="20"/>
          <w:szCs w:val="20"/>
        </w:rPr>
        <w:tab/>
      </w:r>
      <w:r>
        <w:rPr>
          <w:rFonts w:ascii="Arial" w:eastAsia="Times New Roman" w:hAnsi="Arial" w:cs="Arial"/>
          <w:sz w:val="20"/>
          <w:szCs w:val="20"/>
        </w:rPr>
        <w:tab/>
      </w:r>
      <w:sdt>
        <w:sdtPr>
          <w:rPr>
            <w:rFonts w:ascii="Arial" w:eastAsia="Times New Roman" w:hAnsi="Arial" w:cs="Arial"/>
            <w:sz w:val="20"/>
            <w:szCs w:val="20"/>
          </w:rPr>
          <w:id w:val="783389508"/>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Pr="005F41AE">
        <w:rPr>
          <w:rFonts w:ascii="Arial" w:eastAsia="Times New Roman" w:hAnsi="Arial" w:cs="Arial"/>
          <w:sz w:val="20"/>
          <w:szCs w:val="20"/>
        </w:rPr>
        <w:t> </w:t>
      </w:r>
      <w:r>
        <w:rPr>
          <w:rFonts w:ascii="Arial" w:eastAsia="Times New Roman" w:hAnsi="Arial" w:cs="Arial"/>
          <w:sz w:val="20"/>
          <w:szCs w:val="20"/>
        </w:rPr>
        <w:t xml:space="preserve">Untersuchung eines </w:t>
      </w:r>
      <w:r w:rsidRPr="00D17E6B">
        <w:rPr>
          <w:rFonts w:ascii="Arial" w:eastAsia="Times New Roman" w:hAnsi="Arial" w:cs="Arial"/>
          <w:b/>
          <w:bCs/>
          <w:sz w:val="20"/>
          <w:szCs w:val="20"/>
        </w:rPr>
        <w:t>diagnostischen Tests (IVD) an menschlichen Bioproben, Gewebe</w:t>
      </w:r>
    </w:p>
    <w:p w14:paraId="161C97E3" w14:textId="44DB7E1E" w:rsidR="00C175AC" w:rsidRDefault="00C175AC" w:rsidP="00C175AC">
      <w:pPr>
        <w:keepNext/>
        <w:tabs>
          <w:tab w:val="left" w:pos="426"/>
        </w:tabs>
        <w:spacing w:after="80" w:line="276" w:lineRule="auto"/>
        <w:ind w:left="709" w:hanging="425"/>
        <w:jc w:val="both"/>
        <w:rPr>
          <w:rFonts w:ascii="Arial" w:eastAsia="Times New Roman" w:hAnsi="Arial" w:cs="Arial"/>
          <w:sz w:val="20"/>
          <w:szCs w:val="20"/>
        </w:rPr>
      </w:pPr>
      <w:r>
        <w:rPr>
          <w:rFonts w:ascii="Arial" w:eastAsia="Times New Roman" w:hAnsi="Arial" w:cs="Arial"/>
          <w:sz w:val="20"/>
          <w:szCs w:val="20"/>
        </w:rPr>
        <w:tab/>
      </w:r>
      <w:r>
        <w:rPr>
          <w:rFonts w:ascii="Arial" w:eastAsia="Times New Roman" w:hAnsi="Arial" w:cs="Arial"/>
          <w:sz w:val="20"/>
          <w:szCs w:val="20"/>
        </w:rPr>
        <w:tab/>
      </w:r>
      <w:sdt>
        <w:sdtPr>
          <w:rPr>
            <w:rFonts w:ascii="Arial" w:eastAsia="Times New Roman" w:hAnsi="Arial" w:cs="Arial"/>
            <w:sz w:val="20"/>
            <w:szCs w:val="20"/>
          </w:rPr>
          <w:id w:val="-847792622"/>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Pr="005F41AE">
        <w:rPr>
          <w:rFonts w:ascii="Arial" w:eastAsia="Times New Roman" w:hAnsi="Arial" w:cs="Arial"/>
          <w:sz w:val="20"/>
          <w:szCs w:val="20"/>
        </w:rPr>
        <w:t> </w:t>
      </w:r>
      <w:r w:rsidRPr="003C2DAA">
        <w:rPr>
          <w:rFonts w:ascii="Arial" w:eastAsia="Times New Roman" w:hAnsi="Arial" w:cs="Arial"/>
          <w:b/>
          <w:bCs/>
          <w:sz w:val="20"/>
          <w:szCs w:val="20"/>
        </w:rPr>
        <w:t>Beobachtungsstudie/epidemiologische Studie</w:t>
      </w:r>
    </w:p>
    <w:p w14:paraId="2DB92C9E" w14:textId="5DC2805E" w:rsidR="00D17E6B" w:rsidRDefault="00D17E6B" w:rsidP="00572A73">
      <w:pPr>
        <w:tabs>
          <w:tab w:val="left" w:pos="426"/>
        </w:tabs>
        <w:spacing w:before="240" w:after="80" w:line="276" w:lineRule="auto"/>
        <w:ind w:left="425"/>
        <w:jc w:val="both"/>
        <w:rPr>
          <w:rFonts w:ascii="Arial" w:hAnsi="Arial" w:cs="Arial"/>
          <w:sz w:val="20"/>
          <w:szCs w:val="20"/>
        </w:rPr>
      </w:pPr>
      <w:r>
        <w:rPr>
          <w:rFonts w:ascii="Arial" w:hAnsi="Arial" w:cs="Arial"/>
          <w:sz w:val="20"/>
          <w:szCs w:val="20"/>
        </w:rPr>
        <w:t>Falls mind. eine Auswahl erfolgt ist, b</w:t>
      </w:r>
      <w:r w:rsidRPr="005F41AE">
        <w:rPr>
          <w:rFonts w:ascii="Arial" w:hAnsi="Arial" w:cs="Arial"/>
          <w:sz w:val="20"/>
          <w:szCs w:val="20"/>
        </w:rPr>
        <w:t>itte konkretisieren</w:t>
      </w:r>
      <w:r>
        <w:rPr>
          <w:rFonts w:ascii="Arial" w:hAnsi="Arial" w:cs="Arial"/>
          <w:sz w:val="20"/>
          <w:szCs w:val="20"/>
        </w:rPr>
        <w:t xml:space="preserve"> Sie</w:t>
      </w:r>
      <w:r w:rsidRPr="005F41AE">
        <w:rPr>
          <w:rFonts w:ascii="Arial" w:hAnsi="Arial" w:cs="Arial"/>
          <w:sz w:val="20"/>
          <w:szCs w:val="20"/>
        </w:rPr>
        <w:t>:</w:t>
      </w:r>
    </w:p>
    <w:p w14:paraId="352DA6A0" w14:textId="77777777" w:rsidR="008D3D06" w:rsidRPr="003D0CB6" w:rsidRDefault="008D3D06" w:rsidP="008D3D06">
      <w:pPr>
        <w:spacing w:after="80" w:line="276" w:lineRule="auto"/>
        <w:ind w:left="426"/>
        <w:jc w:val="both"/>
        <w:rPr>
          <w:rFonts w:ascii="Arial" w:eastAsia="Times New Roman" w:hAnsi="Arial" w:cs="Arial"/>
          <w:sz w:val="20"/>
          <w:szCs w:val="20"/>
        </w:rPr>
      </w:pPr>
      <w:r w:rsidRPr="00B33554">
        <w:rPr>
          <w:rFonts w:ascii="Arial" w:eastAsia="Times New Roman" w:hAnsi="Arial" w:cs="Arial"/>
        </w:rPr>
        <w:t>[TEXT]</w:t>
      </w:r>
    </w:p>
    <w:p w14:paraId="6AB7E26A" w14:textId="4970230E" w:rsidR="004D4AC9" w:rsidRDefault="0005462C" w:rsidP="00572A73">
      <w:pPr>
        <w:keepNext/>
        <w:tabs>
          <w:tab w:val="left" w:pos="426"/>
        </w:tabs>
        <w:spacing w:before="240" w:after="80" w:line="276" w:lineRule="auto"/>
        <w:ind w:left="425"/>
        <w:jc w:val="both"/>
        <w:rPr>
          <w:rFonts w:ascii="Arial" w:eastAsia="Times New Roman" w:hAnsi="Arial" w:cs="Arial"/>
          <w:sz w:val="20"/>
          <w:szCs w:val="20"/>
        </w:rPr>
      </w:pPr>
      <w:sdt>
        <w:sdtPr>
          <w:rPr>
            <w:rFonts w:ascii="Arial" w:eastAsia="Times New Roman" w:hAnsi="Arial" w:cs="Arial"/>
            <w:sz w:val="20"/>
            <w:szCs w:val="20"/>
          </w:rPr>
          <w:id w:val="-303629349"/>
          <w14:checkbox>
            <w14:checked w14:val="0"/>
            <w14:checkedState w14:val="2612" w14:font="MS Gothic"/>
            <w14:uncheckedState w14:val="2610" w14:font="MS Gothic"/>
          </w14:checkbox>
        </w:sdtPr>
        <w:sdtEndPr/>
        <w:sdtContent>
          <w:r w:rsidR="003D0CB6" w:rsidRPr="005F41AE">
            <w:rPr>
              <w:rFonts w:ascii="Segoe UI Symbol" w:eastAsia="MS Gothic" w:hAnsi="Segoe UI Symbol" w:cs="Segoe UI Symbol"/>
              <w:sz w:val="20"/>
              <w:szCs w:val="20"/>
            </w:rPr>
            <w:t>☐</w:t>
          </w:r>
        </w:sdtContent>
      </w:sdt>
      <w:r w:rsidR="003D0CB6" w:rsidRPr="005F41AE">
        <w:rPr>
          <w:rFonts w:ascii="Arial" w:eastAsia="Times New Roman" w:hAnsi="Arial" w:cs="Arial"/>
          <w:sz w:val="20"/>
          <w:szCs w:val="20"/>
        </w:rPr>
        <w:t> </w:t>
      </w:r>
      <w:r w:rsidR="004D4AC9" w:rsidRPr="005F41AE">
        <w:rPr>
          <w:rFonts w:ascii="Arial" w:eastAsia="Times New Roman" w:hAnsi="Arial" w:cs="Arial"/>
          <w:b/>
          <w:sz w:val="20"/>
          <w:szCs w:val="20"/>
        </w:rPr>
        <w:t>Ethikantrag und -votum</w:t>
      </w:r>
      <w:r w:rsidR="004D4AC9" w:rsidRPr="005F41AE">
        <w:rPr>
          <w:rFonts w:ascii="Arial" w:eastAsia="Times New Roman" w:hAnsi="Arial" w:cs="Arial"/>
          <w:sz w:val="20"/>
          <w:szCs w:val="20"/>
        </w:rPr>
        <w:t xml:space="preserve"> </w:t>
      </w:r>
      <w:r w:rsidR="003D0CB6" w:rsidRPr="003C2DAA">
        <w:rPr>
          <w:rFonts w:ascii="Arial" w:eastAsia="Times New Roman" w:hAnsi="Arial" w:cs="Arial"/>
          <w:b/>
          <w:bCs/>
          <w:sz w:val="20"/>
          <w:szCs w:val="20"/>
        </w:rPr>
        <w:t>erforderlich</w:t>
      </w:r>
      <w:r w:rsidR="003D0CB6">
        <w:rPr>
          <w:rFonts w:ascii="Arial" w:eastAsia="Times New Roman" w:hAnsi="Arial" w:cs="Arial"/>
          <w:sz w:val="20"/>
          <w:szCs w:val="20"/>
        </w:rPr>
        <w:t xml:space="preserve"> </w:t>
      </w:r>
      <w:r w:rsidR="004D4AC9" w:rsidRPr="005F41AE">
        <w:rPr>
          <w:rFonts w:ascii="Arial" w:eastAsia="Times New Roman" w:hAnsi="Arial" w:cs="Arial"/>
          <w:sz w:val="20"/>
          <w:szCs w:val="20"/>
        </w:rPr>
        <w:t xml:space="preserve">(siehe </w:t>
      </w:r>
      <w:hyperlink r:id="rId8" w:history="1">
        <w:r w:rsidR="004D4AC9" w:rsidRPr="005F41AE">
          <w:rPr>
            <w:rStyle w:val="Hyperlink"/>
            <w:rFonts w:ascii="Arial" w:eastAsia="Times New Roman" w:hAnsi="Arial" w:cs="Arial"/>
            <w:sz w:val="20"/>
            <w:szCs w:val="20"/>
          </w:rPr>
          <w:t>Ethikkommissionen und Zuständigkeiten</w:t>
        </w:r>
      </w:hyperlink>
      <w:r w:rsidR="004D4AC9" w:rsidRPr="005F41AE">
        <w:rPr>
          <w:rFonts w:ascii="Arial" w:eastAsia="Times New Roman" w:hAnsi="Arial" w:cs="Arial"/>
          <w:sz w:val="20"/>
          <w:szCs w:val="20"/>
        </w:rPr>
        <w:t>)</w:t>
      </w:r>
    </w:p>
    <w:p w14:paraId="7C00223F" w14:textId="459CB676" w:rsidR="00B33554" w:rsidRDefault="00B33554" w:rsidP="00B33554">
      <w:pPr>
        <w:tabs>
          <w:tab w:val="left" w:pos="426"/>
        </w:tabs>
        <w:spacing w:after="80" w:line="276" w:lineRule="auto"/>
        <w:ind w:left="426"/>
        <w:jc w:val="both"/>
        <w:rPr>
          <w:rFonts w:ascii="Arial" w:eastAsia="Times New Roman" w:hAnsi="Arial" w:cs="Arial"/>
          <w:b/>
          <w:bCs/>
          <w:sz w:val="20"/>
          <w:szCs w:val="20"/>
        </w:rPr>
      </w:pPr>
      <w:r>
        <w:rPr>
          <w:rFonts w:ascii="Arial" w:eastAsia="Times New Roman" w:hAnsi="Arial" w:cs="Arial"/>
          <w:b/>
          <w:bCs/>
          <w:sz w:val="20"/>
          <w:szCs w:val="20"/>
        </w:rPr>
        <w:tab/>
      </w:r>
      <w:sdt>
        <w:sdtPr>
          <w:rPr>
            <w:rFonts w:ascii="Arial" w:eastAsia="Times New Roman" w:hAnsi="Arial" w:cs="Arial"/>
            <w:sz w:val="20"/>
            <w:szCs w:val="20"/>
          </w:rPr>
          <w:id w:val="-951321759"/>
          <w14:checkbox>
            <w14:checked w14:val="0"/>
            <w14:checkedState w14:val="2612" w14:font="MS Gothic"/>
            <w14:uncheckedState w14:val="2610" w14:font="MS Gothic"/>
          </w14:checkbox>
        </w:sdtPr>
        <w:sdtEndPr/>
        <w:sdtContent>
          <w:r w:rsidRPr="005F41AE">
            <w:rPr>
              <w:rFonts w:ascii="Segoe UI Symbol" w:eastAsia="MS Gothic" w:hAnsi="Segoe UI Symbol" w:cs="Segoe UI Symbol"/>
              <w:sz w:val="20"/>
              <w:szCs w:val="20"/>
            </w:rPr>
            <w:t>☐</w:t>
          </w:r>
        </w:sdtContent>
      </w:sdt>
      <w:r w:rsidRPr="005F41AE">
        <w:rPr>
          <w:rFonts w:ascii="Arial" w:eastAsia="Times New Roman" w:hAnsi="Arial" w:cs="Arial"/>
          <w:sz w:val="20"/>
          <w:szCs w:val="20"/>
        </w:rPr>
        <w:t> </w:t>
      </w:r>
      <w:r w:rsidR="003D0CB6">
        <w:rPr>
          <w:rFonts w:ascii="Arial" w:eastAsia="Times New Roman" w:hAnsi="Arial" w:cs="Arial"/>
          <w:b/>
          <w:bCs/>
          <w:sz w:val="20"/>
          <w:szCs w:val="20"/>
        </w:rPr>
        <w:t>m</w:t>
      </w:r>
      <w:r>
        <w:rPr>
          <w:rFonts w:ascii="Arial" w:eastAsia="Times New Roman" w:hAnsi="Arial" w:cs="Arial"/>
          <w:b/>
          <w:bCs/>
          <w:sz w:val="20"/>
          <w:szCs w:val="20"/>
        </w:rPr>
        <w:t>edizinisch</w:t>
      </w:r>
      <w:r w:rsidR="003D0CB6">
        <w:rPr>
          <w:rFonts w:ascii="Arial" w:eastAsia="Times New Roman" w:hAnsi="Arial" w:cs="Arial"/>
          <w:b/>
          <w:bCs/>
          <w:sz w:val="20"/>
          <w:szCs w:val="20"/>
        </w:rPr>
        <w:t xml:space="preserve">er Ethikantrag und </w:t>
      </w:r>
      <w:r w:rsidR="003D0CB6">
        <w:rPr>
          <w:rFonts w:ascii="Arial" w:eastAsia="Times New Roman" w:hAnsi="Arial" w:cs="Arial"/>
          <w:b/>
          <w:bCs/>
          <w:sz w:val="20"/>
          <w:szCs w:val="20"/>
        </w:rPr>
        <w:noBreakHyphen/>
      </w:r>
      <w:proofErr w:type="spellStart"/>
      <w:r w:rsidR="003D0CB6">
        <w:rPr>
          <w:rFonts w:ascii="Arial" w:eastAsia="Times New Roman" w:hAnsi="Arial" w:cs="Arial"/>
          <w:b/>
          <w:bCs/>
          <w:sz w:val="20"/>
          <w:szCs w:val="20"/>
        </w:rPr>
        <w:t>votum</w:t>
      </w:r>
      <w:proofErr w:type="spellEnd"/>
      <w:r w:rsidR="003D0CB6">
        <w:rPr>
          <w:rFonts w:ascii="Arial" w:eastAsia="Times New Roman" w:hAnsi="Arial" w:cs="Arial"/>
          <w:b/>
          <w:bCs/>
          <w:sz w:val="20"/>
          <w:szCs w:val="20"/>
        </w:rPr>
        <w:t xml:space="preserve"> ist erforderlich</w:t>
      </w:r>
    </w:p>
    <w:p w14:paraId="471957EA" w14:textId="6785AA17" w:rsidR="003D0CB6" w:rsidRPr="003D0CB6" w:rsidRDefault="003D0CB6" w:rsidP="00572A73">
      <w:pPr>
        <w:keepNext/>
        <w:spacing w:before="240" w:after="80" w:line="276" w:lineRule="auto"/>
        <w:ind w:left="425"/>
        <w:jc w:val="both"/>
        <w:rPr>
          <w:rFonts w:ascii="Arial" w:hAnsi="Arial" w:cs="Arial"/>
          <w:sz w:val="20"/>
          <w:szCs w:val="20"/>
        </w:rPr>
      </w:pPr>
      <w:r w:rsidRPr="003D0CB6">
        <w:rPr>
          <w:rFonts w:ascii="Arial" w:hAnsi="Arial" w:cs="Arial"/>
          <w:sz w:val="20"/>
          <w:szCs w:val="20"/>
        </w:rPr>
        <w:t>Bitte machen Sie Angaben über geplante oder bereits vorliegende Anträge und Genehmigungen</w:t>
      </w:r>
      <w:r>
        <w:rPr>
          <w:rFonts w:ascii="Arial" w:hAnsi="Arial" w:cs="Arial"/>
          <w:sz w:val="20"/>
          <w:szCs w:val="20"/>
        </w:rPr>
        <w:t>.</w:t>
      </w:r>
    </w:p>
    <w:p w14:paraId="4705B221" w14:textId="77777777" w:rsidR="003D0CB6" w:rsidRPr="00B33554" w:rsidRDefault="003D0CB6" w:rsidP="003D0CB6">
      <w:pPr>
        <w:spacing w:after="80" w:line="276" w:lineRule="auto"/>
        <w:ind w:left="426"/>
        <w:jc w:val="both"/>
        <w:rPr>
          <w:rFonts w:ascii="Arial" w:hAnsi="Arial" w:cs="Arial"/>
        </w:rPr>
      </w:pPr>
      <w:r w:rsidRPr="00B33554">
        <w:rPr>
          <w:rFonts w:ascii="Arial" w:eastAsia="Times New Roman" w:hAnsi="Arial" w:cs="Arial"/>
        </w:rPr>
        <w:t>[TEXT]</w:t>
      </w:r>
    </w:p>
    <w:p w14:paraId="4DB5AAAC" w14:textId="77777777" w:rsidR="00572A73" w:rsidRDefault="00572A73" w:rsidP="00572A73">
      <w:pPr>
        <w:tabs>
          <w:tab w:val="left" w:pos="426"/>
        </w:tabs>
        <w:spacing w:before="240" w:after="80" w:line="276" w:lineRule="auto"/>
        <w:jc w:val="both"/>
        <w:rPr>
          <w:rFonts w:ascii="Arial" w:eastAsia="Times New Roman" w:hAnsi="Arial" w:cs="Arial"/>
          <w:b/>
          <w:bCs/>
          <w:sz w:val="20"/>
          <w:szCs w:val="20"/>
        </w:rPr>
      </w:pPr>
    </w:p>
    <w:p w14:paraId="75E0EB39" w14:textId="65FABC5D" w:rsidR="00B33554" w:rsidRPr="00572A73" w:rsidRDefault="00B33554" w:rsidP="00572A73">
      <w:pPr>
        <w:pStyle w:val="Listenabsatz"/>
        <w:keepNext/>
        <w:numPr>
          <w:ilvl w:val="0"/>
          <w:numId w:val="4"/>
        </w:numPr>
        <w:tabs>
          <w:tab w:val="left" w:pos="426"/>
        </w:tabs>
        <w:spacing w:after="80" w:line="276" w:lineRule="auto"/>
        <w:ind w:left="357" w:hanging="357"/>
        <w:jc w:val="both"/>
        <w:rPr>
          <w:rFonts w:ascii="Arial" w:eastAsia="Times New Roman" w:hAnsi="Arial" w:cs="Arial"/>
          <w:b/>
          <w:bCs/>
          <w:sz w:val="20"/>
          <w:szCs w:val="20"/>
        </w:rPr>
      </w:pPr>
      <w:r w:rsidRPr="00572A73">
        <w:rPr>
          <w:rFonts w:ascii="Arial" w:eastAsia="Times New Roman" w:hAnsi="Arial" w:cs="Arial"/>
          <w:b/>
          <w:bCs/>
          <w:sz w:val="20"/>
          <w:szCs w:val="20"/>
        </w:rPr>
        <w:t>Datenverarbeitung, Datenschutz und Informationssicherheit</w:t>
      </w:r>
    </w:p>
    <w:p w14:paraId="76E33015" w14:textId="506A8707" w:rsidR="00572A73" w:rsidRDefault="00572A73" w:rsidP="00572A73">
      <w:pPr>
        <w:keepNext/>
        <w:spacing w:after="80" w:line="276" w:lineRule="auto"/>
        <w:ind w:left="425"/>
        <w:jc w:val="both"/>
        <w:rPr>
          <w:rFonts w:ascii="Arial" w:eastAsia="Times New Roman" w:hAnsi="Arial" w:cs="Arial"/>
          <w:sz w:val="20"/>
          <w:szCs w:val="20"/>
        </w:rPr>
      </w:pPr>
      <w:r w:rsidRPr="00B33554">
        <w:rPr>
          <w:rFonts w:ascii="Arial" w:hAnsi="Arial" w:cs="Arial"/>
          <w:color w:val="000000"/>
          <w:sz w:val="20"/>
          <w:szCs w:val="20"/>
        </w:rPr>
        <w:t xml:space="preserve">Bitte machen Sie Angaben, wie Daten </w:t>
      </w:r>
      <w:r w:rsidR="009F7222">
        <w:rPr>
          <w:rFonts w:ascii="Arial" w:hAnsi="Arial" w:cs="Arial"/>
          <w:color w:val="000000"/>
          <w:sz w:val="20"/>
          <w:szCs w:val="20"/>
        </w:rPr>
        <w:t xml:space="preserve">erfasst, gespeichert, </w:t>
      </w:r>
      <w:r w:rsidR="006A5263">
        <w:rPr>
          <w:rFonts w:ascii="Arial" w:hAnsi="Arial" w:cs="Arial"/>
          <w:color w:val="000000"/>
          <w:sz w:val="20"/>
          <w:szCs w:val="20"/>
        </w:rPr>
        <w:t xml:space="preserve">pseudonymisiert, </w:t>
      </w:r>
      <w:r w:rsidR="009F7222">
        <w:rPr>
          <w:rFonts w:ascii="Arial" w:hAnsi="Arial" w:cs="Arial"/>
          <w:color w:val="000000"/>
          <w:sz w:val="20"/>
          <w:szCs w:val="20"/>
        </w:rPr>
        <w:t xml:space="preserve">verarbeitet, </w:t>
      </w:r>
      <w:r w:rsidRPr="00B33554">
        <w:rPr>
          <w:rFonts w:ascii="Arial" w:hAnsi="Arial" w:cs="Arial"/>
          <w:color w:val="000000"/>
          <w:sz w:val="20"/>
          <w:szCs w:val="20"/>
        </w:rPr>
        <w:t>ausgewertet</w:t>
      </w:r>
      <w:r w:rsidR="009F7222">
        <w:rPr>
          <w:rFonts w:ascii="Arial" w:hAnsi="Arial" w:cs="Arial"/>
          <w:color w:val="000000"/>
          <w:sz w:val="20"/>
          <w:szCs w:val="20"/>
        </w:rPr>
        <w:t>, archiviert</w:t>
      </w:r>
      <w:r w:rsidRPr="00B33554">
        <w:rPr>
          <w:rFonts w:ascii="Arial" w:hAnsi="Arial" w:cs="Arial"/>
          <w:color w:val="000000"/>
          <w:sz w:val="20"/>
          <w:szCs w:val="20"/>
        </w:rPr>
        <w:t xml:space="preserve"> und veröffentlicht werden</w:t>
      </w:r>
      <w:r w:rsidR="006A5263" w:rsidRPr="006A5263">
        <w:rPr>
          <w:rFonts w:ascii="Arial" w:hAnsi="Arial" w:cs="Arial"/>
          <w:sz w:val="20"/>
          <w:szCs w:val="20"/>
        </w:rPr>
        <w:t xml:space="preserve"> </w:t>
      </w:r>
      <w:r w:rsidR="006A5263" w:rsidRPr="00B33554">
        <w:rPr>
          <w:rFonts w:ascii="Arial" w:hAnsi="Arial" w:cs="Arial"/>
          <w:sz w:val="20"/>
          <w:szCs w:val="20"/>
        </w:rPr>
        <w:t>und welche Verantwortlichkeiten die kooperierenden Einrichtungen dabei übernehmen</w:t>
      </w:r>
      <w:r>
        <w:rPr>
          <w:rFonts w:ascii="Arial" w:hAnsi="Arial" w:cs="Arial"/>
          <w:color w:val="000000"/>
          <w:sz w:val="20"/>
          <w:szCs w:val="20"/>
        </w:rPr>
        <w:t>.</w:t>
      </w:r>
      <w:r w:rsidRPr="00B33554">
        <w:rPr>
          <w:rFonts w:ascii="Arial" w:hAnsi="Arial" w:cs="Arial"/>
          <w:color w:val="000000"/>
          <w:sz w:val="20"/>
          <w:szCs w:val="20"/>
        </w:rPr>
        <w:t xml:space="preserve"> </w:t>
      </w:r>
      <w:r w:rsidRPr="00B33554">
        <w:rPr>
          <w:rFonts w:ascii="Arial" w:hAnsi="Arial" w:cs="Arial"/>
          <w:sz w:val="20"/>
          <w:szCs w:val="20"/>
        </w:rPr>
        <w:t>Die Finanzierung eventueller IT-Anforderungen des Forschungsvorhabens ist bei Antragstellung mit zu berücksichtigen.</w:t>
      </w:r>
    </w:p>
    <w:p w14:paraId="04B87A43" w14:textId="77777777" w:rsidR="00572A73" w:rsidRDefault="00572A73" w:rsidP="00572A73">
      <w:pPr>
        <w:spacing w:after="80" w:line="276" w:lineRule="auto"/>
        <w:ind w:left="426"/>
        <w:jc w:val="both"/>
        <w:rPr>
          <w:rFonts w:ascii="Arial" w:eastAsia="Times New Roman" w:hAnsi="Arial" w:cs="Arial"/>
        </w:rPr>
      </w:pPr>
      <w:r w:rsidRPr="00B33554">
        <w:rPr>
          <w:rFonts w:ascii="Arial" w:eastAsia="Times New Roman" w:hAnsi="Arial" w:cs="Arial"/>
        </w:rPr>
        <w:t>[TEXT]</w:t>
      </w:r>
    </w:p>
    <w:p w14:paraId="51C489A1" w14:textId="77777777" w:rsidR="006A5263" w:rsidRDefault="0005462C" w:rsidP="006A5263">
      <w:pPr>
        <w:spacing w:before="240" w:after="80" w:line="276" w:lineRule="auto"/>
        <w:ind w:left="425"/>
        <w:jc w:val="both"/>
        <w:rPr>
          <w:rFonts w:ascii="Arial" w:eastAsia="Times New Roman" w:hAnsi="Arial" w:cs="Arial"/>
          <w:sz w:val="20"/>
          <w:szCs w:val="20"/>
        </w:rPr>
      </w:pPr>
      <w:sdt>
        <w:sdtPr>
          <w:rPr>
            <w:rFonts w:ascii="Arial" w:eastAsia="Times New Roman" w:hAnsi="Arial" w:cs="Arial"/>
            <w:sz w:val="20"/>
            <w:szCs w:val="20"/>
          </w:rPr>
          <w:id w:val="585032175"/>
          <w14:checkbox>
            <w14:checked w14:val="0"/>
            <w14:checkedState w14:val="2612" w14:font="MS Gothic"/>
            <w14:uncheckedState w14:val="2610" w14:font="MS Gothic"/>
          </w14:checkbox>
        </w:sdtPr>
        <w:sdtEndPr/>
        <w:sdtContent>
          <w:r w:rsidR="006A5263" w:rsidRPr="005F41AE">
            <w:rPr>
              <w:rFonts w:ascii="Segoe UI Symbol" w:eastAsia="MS Gothic" w:hAnsi="Segoe UI Symbol" w:cs="Segoe UI Symbol"/>
              <w:sz w:val="20"/>
              <w:szCs w:val="20"/>
            </w:rPr>
            <w:t>☐</w:t>
          </w:r>
        </w:sdtContent>
      </w:sdt>
      <w:r w:rsidR="006A5263">
        <w:rPr>
          <w:rFonts w:ascii="Arial" w:eastAsia="Times New Roman" w:hAnsi="Arial" w:cs="Arial"/>
          <w:sz w:val="20"/>
          <w:szCs w:val="20"/>
        </w:rPr>
        <w:t> </w:t>
      </w:r>
      <w:r w:rsidR="006A5263" w:rsidRPr="005F41AE">
        <w:rPr>
          <w:rFonts w:ascii="Arial" w:eastAsia="Times New Roman" w:hAnsi="Arial" w:cs="Arial"/>
          <w:b/>
          <w:sz w:val="20"/>
          <w:szCs w:val="20"/>
        </w:rPr>
        <w:t>Datenmanagementplan</w:t>
      </w:r>
      <w:r w:rsidR="006A5263" w:rsidRPr="005F41AE">
        <w:rPr>
          <w:rFonts w:ascii="Arial" w:eastAsia="Times New Roman" w:hAnsi="Arial" w:cs="Arial"/>
          <w:sz w:val="20"/>
          <w:szCs w:val="20"/>
        </w:rPr>
        <w:t xml:space="preserve"> </w:t>
      </w:r>
      <w:r w:rsidR="006A5263" w:rsidRPr="00572A73">
        <w:rPr>
          <w:rFonts w:ascii="Arial" w:eastAsia="Times New Roman" w:hAnsi="Arial" w:cs="Arial"/>
          <w:b/>
          <w:sz w:val="20"/>
          <w:szCs w:val="20"/>
        </w:rPr>
        <w:t>erforderlich</w:t>
      </w:r>
      <w:r w:rsidR="006A5263">
        <w:rPr>
          <w:rFonts w:ascii="Arial" w:eastAsia="Times New Roman" w:hAnsi="Arial" w:cs="Arial"/>
          <w:sz w:val="20"/>
          <w:szCs w:val="20"/>
        </w:rPr>
        <w:t xml:space="preserve"> </w:t>
      </w:r>
      <w:r w:rsidR="006A5263" w:rsidRPr="005F41AE">
        <w:rPr>
          <w:rFonts w:ascii="Arial" w:eastAsia="Times New Roman" w:hAnsi="Arial" w:cs="Arial"/>
          <w:sz w:val="20"/>
          <w:szCs w:val="20"/>
        </w:rPr>
        <w:t xml:space="preserve">gemäß der </w:t>
      </w:r>
      <w:hyperlink r:id="rId9" w:history="1">
        <w:r w:rsidR="006A5263" w:rsidRPr="005F41AE">
          <w:rPr>
            <w:rStyle w:val="Hyperlink"/>
            <w:rFonts w:ascii="Arial" w:eastAsia="Times New Roman" w:hAnsi="Arial" w:cs="Arial"/>
            <w:sz w:val="20"/>
            <w:szCs w:val="20"/>
          </w:rPr>
          <w:t>Checkliste zum Umgang mit Forschungsdaten der DFG</w:t>
        </w:r>
      </w:hyperlink>
      <w:r w:rsidR="006A5263" w:rsidRPr="005F41AE">
        <w:rPr>
          <w:rFonts w:ascii="Arial" w:eastAsia="Times New Roman" w:hAnsi="Arial" w:cs="Arial"/>
          <w:sz w:val="20"/>
          <w:szCs w:val="20"/>
        </w:rPr>
        <w:t xml:space="preserve"> und der </w:t>
      </w:r>
      <w:hyperlink r:id="rId10" w:history="1">
        <w:r w:rsidR="006A5263" w:rsidRPr="00B33554">
          <w:rPr>
            <w:rStyle w:val="Hyperlink"/>
            <w:rFonts w:ascii="Arial" w:eastAsia="Times New Roman" w:hAnsi="Arial" w:cs="Arial"/>
            <w:sz w:val="20"/>
            <w:szCs w:val="20"/>
          </w:rPr>
          <w:t>Forschungsdaten-Policy der Universität Bielefeld</w:t>
        </w:r>
      </w:hyperlink>
      <w:r w:rsidR="006A5263" w:rsidRPr="005F41AE">
        <w:rPr>
          <w:rFonts w:ascii="Arial" w:eastAsia="Times New Roman" w:hAnsi="Arial" w:cs="Arial"/>
          <w:sz w:val="20"/>
          <w:szCs w:val="20"/>
        </w:rPr>
        <w:t xml:space="preserve">. Es besteht die Möglichkeit der Beratung durch das </w:t>
      </w:r>
      <w:hyperlink r:id="rId11" w:history="1">
        <w:r w:rsidR="006A5263" w:rsidRPr="00B33554">
          <w:rPr>
            <w:rStyle w:val="Hyperlink"/>
            <w:rFonts w:ascii="Arial" w:eastAsia="Times New Roman" w:hAnsi="Arial" w:cs="Arial"/>
            <w:sz w:val="20"/>
            <w:szCs w:val="20"/>
          </w:rPr>
          <w:t>Servicezentrum Medical Data Science</w:t>
        </w:r>
      </w:hyperlink>
      <w:r w:rsidR="006A5263" w:rsidRPr="005F41AE">
        <w:rPr>
          <w:rFonts w:ascii="Arial" w:eastAsia="Times New Roman" w:hAnsi="Arial" w:cs="Arial"/>
          <w:sz w:val="20"/>
          <w:szCs w:val="20"/>
        </w:rPr>
        <w:t>.</w:t>
      </w:r>
    </w:p>
    <w:p w14:paraId="2B75ECD4" w14:textId="09D1C41E" w:rsidR="004D4AC9" w:rsidRDefault="0005462C" w:rsidP="00572A73">
      <w:pPr>
        <w:tabs>
          <w:tab w:val="left" w:pos="426"/>
        </w:tabs>
        <w:spacing w:before="240" w:after="80" w:line="276" w:lineRule="auto"/>
        <w:ind w:left="425"/>
        <w:jc w:val="both"/>
        <w:rPr>
          <w:rFonts w:ascii="Arial" w:eastAsia="Times New Roman" w:hAnsi="Arial" w:cs="Arial"/>
          <w:sz w:val="20"/>
          <w:szCs w:val="20"/>
        </w:rPr>
      </w:pPr>
      <w:sdt>
        <w:sdtPr>
          <w:rPr>
            <w:rFonts w:ascii="Arial" w:eastAsia="Times New Roman" w:hAnsi="Arial" w:cs="Arial"/>
            <w:sz w:val="20"/>
            <w:szCs w:val="20"/>
          </w:rPr>
          <w:id w:val="-1025018824"/>
          <w14:checkbox>
            <w14:checked w14:val="0"/>
            <w14:checkedState w14:val="2612" w14:font="MS Gothic"/>
            <w14:uncheckedState w14:val="2610" w14:font="MS Gothic"/>
          </w14:checkbox>
        </w:sdtPr>
        <w:sdtEndPr/>
        <w:sdtContent>
          <w:r w:rsidR="00572A73">
            <w:rPr>
              <w:rFonts w:ascii="MS Gothic" w:eastAsia="MS Gothic" w:hAnsi="MS Gothic" w:cs="Arial" w:hint="eastAsia"/>
              <w:sz w:val="20"/>
              <w:szCs w:val="20"/>
            </w:rPr>
            <w:t>☐</w:t>
          </w:r>
        </w:sdtContent>
      </w:sdt>
      <w:r w:rsidR="005F41AE" w:rsidRPr="005F41AE">
        <w:rPr>
          <w:rFonts w:ascii="Arial" w:eastAsia="Times New Roman" w:hAnsi="Arial" w:cs="Arial"/>
          <w:sz w:val="20"/>
          <w:szCs w:val="20"/>
        </w:rPr>
        <w:t> </w:t>
      </w:r>
      <w:r w:rsidR="004D4AC9" w:rsidRPr="005F41AE">
        <w:rPr>
          <w:rFonts w:ascii="Arial" w:eastAsia="Times New Roman" w:hAnsi="Arial" w:cs="Arial"/>
          <w:b/>
          <w:sz w:val="20"/>
          <w:szCs w:val="20"/>
        </w:rPr>
        <w:t>Proband*</w:t>
      </w:r>
      <w:proofErr w:type="spellStart"/>
      <w:r w:rsidR="004D4AC9" w:rsidRPr="005F41AE">
        <w:rPr>
          <w:rFonts w:ascii="Arial" w:eastAsia="Times New Roman" w:hAnsi="Arial" w:cs="Arial"/>
          <w:b/>
          <w:sz w:val="20"/>
          <w:szCs w:val="20"/>
        </w:rPr>
        <w:t>innenenaufklärung</w:t>
      </w:r>
      <w:proofErr w:type="spellEnd"/>
      <w:r w:rsidR="004D4AC9" w:rsidRPr="005F41AE">
        <w:rPr>
          <w:rFonts w:ascii="Arial" w:eastAsia="Times New Roman" w:hAnsi="Arial" w:cs="Arial"/>
          <w:sz w:val="20"/>
          <w:szCs w:val="20"/>
        </w:rPr>
        <w:t xml:space="preserve"> zum Datenschutz gemäß DS-GVO </w:t>
      </w:r>
      <w:r w:rsidR="003D0CB6" w:rsidRPr="00572A73">
        <w:rPr>
          <w:rFonts w:ascii="Arial" w:eastAsia="Times New Roman" w:hAnsi="Arial" w:cs="Arial"/>
          <w:b/>
          <w:bCs/>
          <w:sz w:val="20"/>
          <w:szCs w:val="20"/>
        </w:rPr>
        <w:t>erforderlich</w:t>
      </w:r>
    </w:p>
    <w:p w14:paraId="660B3F34" w14:textId="503D26D7" w:rsidR="004D4AC9" w:rsidRDefault="0005462C" w:rsidP="00572A73">
      <w:pPr>
        <w:tabs>
          <w:tab w:val="left" w:pos="426"/>
        </w:tabs>
        <w:spacing w:before="240" w:after="80" w:line="276" w:lineRule="auto"/>
        <w:ind w:left="425"/>
        <w:jc w:val="both"/>
        <w:rPr>
          <w:rFonts w:ascii="Arial" w:eastAsia="Times New Roman" w:hAnsi="Arial" w:cs="Arial"/>
          <w:sz w:val="20"/>
          <w:szCs w:val="20"/>
        </w:rPr>
      </w:pPr>
      <w:sdt>
        <w:sdtPr>
          <w:rPr>
            <w:rFonts w:ascii="Arial" w:eastAsia="Times New Roman" w:hAnsi="Arial" w:cs="Arial"/>
            <w:sz w:val="20"/>
            <w:szCs w:val="20"/>
          </w:rPr>
          <w:id w:val="15363482"/>
          <w14:checkbox>
            <w14:checked w14:val="0"/>
            <w14:checkedState w14:val="2612" w14:font="MS Gothic"/>
            <w14:uncheckedState w14:val="2610" w14:font="MS Gothic"/>
          </w14:checkbox>
        </w:sdtPr>
        <w:sdtEndPr/>
        <w:sdtContent>
          <w:r w:rsidR="007A090F" w:rsidRPr="005F41AE">
            <w:rPr>
              <w:rFonts w:ascii="Segoe UI Symbol" w:eastAsia="MS Gothic" w:hAnsi="Segoe UI Symbol" w:cs="Segoe UI Symbol"/>
              <w:sz w:val="20"/>
              <w:szCs w:val="20"/>
            </w:rPr>
            <w:t>☐</w:t>
          </w:r>
        </w:sdtContent>
      </w:sdt>
      <w:r w:rsidR="005F41AE" w:rsidRPr="005F41AE">
        <w:rPr>
          <w:rFonts w:ascii="Arial" w:eastAsia="Times New Roman" w:hAnsi="Arial" w:cs="Arial"/>
          <w:sz w:val="20"/>
          <w:szCs w:val="20"/>
        </w:rPr>
        <w:t> </w:t>
      </w:r>
      <w:r w:rsidR="004D4AC9" w:rsidRPr="005F41AE">
        <w:rPr>
          <w:rFonts w:ascii="Arial" w:eastAsia="Times New Roman" w:hAnsi="Arial" w:cs="Arial"/>
          <w:b/>
          <w:sz w:val="20"/>
          <w:szCs w:val="20"/>
        </w:rPr>
        <w:t>Verzeichnis der Verarbeitungstätigkeiten</w:t>
      </w:r>
      <w:r w:rsidR="00C331FE">
        <w:rPr>
          <w:rFonts w:ascii="Arial" w:eastAsia="Times New Roman" w:hAnsi="Arial" w:cs="Arial"/>
          <w:b/>
          <w:sz w:val="20"/>
          <w:szCs w:val="20"/>
        </w:rPr>
        <w:t xml:space="preserve"> </w:t>
      </w:r>
      <w:r w:rsidR="00C331FE" w:rsidRPr="00572A73">
        <w:rPr>
          <w:rFonts w:ascii="Arial" w:eastAsia="Times New Roman" w:hAnsi="Arial" w:cs="Arial"/>
          <w:b/>
          <w:sz w:val="20"/>
          <w:szCs w:val="20"/>
        </w:rPr>
        <w:t>erforderlich</w:t>
      </w:r>
      <w:r w:rsidR="00C331FE">
        <w:rPr>
          <w:rFonts w:ascii="Arial" w:eastAsia="Times New Roman" w:hAnsi="Arial" w:cs="Arial"/>
          <w:b/>
          <w:sz w:val="20"/>
          <w:szCs w:val="20"/>
        </w:rPr>
        <w:t>,</w:t>
      </w:r>
      <w:r w:rsidR="004D4AC9" w:rsidRPr="005F41AE">
        <w:rPr>
          <w:rFonts w:ascii="Arial" w:eastAsia="Times New Roman" w:hAnsi="Arial" w:cs="Arial"/>
          <w:sz w:val="20"/>
          <w:szCs w:val="20"/>
        </w:rPr>
        <w:t xml:space="preserve"> i.</w:t>
      </w:r>
      <w:r w:rsidR="005F41AE" w:rsidRPr="005F41AE">
        <w:rPr>
          <w:rFonts w:ascii="Arial" w:eastAsia="Times New Roman" w:hAnsi="Arial" w:cs="Arial"/>
          <w:sz w:val="20"/>
          <w:szCs w:val="20"/>
        </w:rPr>
        <w:t> </w:t>
      </w:r>
      <w:r w:rsidR="004D4AC9" w:rsidRPr="005F41AE">
        <w:rPr>
          <w:rFonts w:ascii="Arial" w:eastAsia="Times New Roman" w:hAnsi="Arial" w:cs="Arial"/>
          <w:sz w:val="20"/>
          <w:szCs w:val="20"/>
        </w:rPr>
        <w:t>S.</w:t>
      </w:r>
      <w:r w:rsidR="005F41AE" w:rsidRPr="005F41AE">
        <w:rPr>
          <w:rFonts w:ascii="Arial" w:eastAsia="Times New Roman" w:hAnsi="Arial" w:cs="Arial"/>
          <w:sz w:val="20"/>
          <w:szCs w:val="20"/>
        </w:rPr>
        <w:t> </w:t>
      </w:r>
      <w:r w:rsidR="004D4AC9" w:rsidRPr="005F41AE">
        <w:rPr>
          <w:rFonts w:ascii="Arial" w:eastAsia="Times New Roman" w:hAnsi="Arial" w:cs="Arial"/>
          <w:sz w:val="20"/>
          <w:szCs w:val="20"/>
        </w:rPr>
        <w:t>d.</w:t>
      </w:r>
      <w:r w:rsidR="005F41AE" w:rsidRPr="005F41AE">
        <w:rPr>
          <w:rFonts w:ascii="Arial" w:eastAsia="Times New Roman" w:hAnsi="Arial" w:cs="Arial"/>
          <w:sz w:val="20"/>
          <w:szCs w:val="20"/>
        </w:rPr>
        <w:t> </w:t>
      </w:r>
      <w:r w:rsidR="004D4AC9" w:rsidRPr="005F41AE">
        <w:rPr>
          <w:rFonts w:ascii="Arial" w:eastAsia="Times New Roman" w:hAnsi="Arial" w:cs="Arial"/>
          <w:sz w:val="20"/>
          <w:szCs w:val="20"/>
        </w:rPr>
        <w:t>Art.</w:t>
      </w:r>
      <w:r w:rsidR="005F41AE" w:rsidRPr="005F41AE">
        <w:rPr>
          <w:rFonts w:ascii="Arial" w:eastAsia="Times New Roman" w:hAnsi="Arial" w:cs="Arial"/>
          <w:sz w:val="20"/>
          <w:szCs w:val="20"/>
        </w:rPr>
        <w:t> </w:t>
      </w:r>
      <w:r w:rsidR="004D4AC9" w:rsidRPr="005F41AE">
        <w:rPr>
          <w:rFonts w:ascii="Arial" w:eastAsia="Times New Roman" w:hAnsi="Arial" w:cs="Arial"/>
          <w:sz w:val="20"/>
          <w:szCs w:val="20"/>
        </w:rPr>
        <w:t>30</w:t>
      </w:r>
      <w:r w:rsidR="005F41AE" w:rsidRPr="005F41AE">
        <w:rPr>
          <w:rFonts w:ascii="Arial" w:eastAsia="Times New Roman" w:hAnsi="Arial" w:cs="Arial"/>
          <w:sz w:val="20"/>
          <w:szCs w:val="20"/>
        </w:rPr>
        <w:t> </w:t>
      </w:r>
      <w:r w:rsidR="004D4AC9" w:rsidRPr="005F41AE">
        <w:rPr>
          <w:rFonts w:ascii="Arial" w:eastAsia="Times New Roman" w:hAnsi="Arial" w:cs="Arial"/>
          <w:sz w:val="20"/>
          <w:szCs w:val="20"/>
        </w:rPr>
        <w:t>Abs.</w:t>
      </w:r>
      <w:r w:rsidR="005F41AE" w:rsidRPr="005F41AE">
        <w:rPr>
          <w:rFonts w:ascii="Arial" w:eastAsia="Times New Roman" w:hAnsi="Arial" w:cs="Arial"/>
          <w:sz w:val="20"/>
          <w:szCs w:val="20"/>
        </w:rPr>
        <w:t> </w:t>
      </w:r>
      <w:r w:rsidR="004D4AC9" w:rsidRPr="005F41AE">
        <w:rPr>
          <w:rFonts w:ascii="Arial" w:eastAsia="Times New Roman" w:hAnsi="Arial" w:cs="Arial"/>
          <w:sz w:val="20"/>
          <w:szCs w:val="20"/>
        </w:rPr>
        <w:t>1</w:t>
      </w:r>
      <w:r w:rsidR="005F41AE" w:rsidRPr="005F41AE">
        <w:rPr>
          <w:rFonts w:ascii="Arial" w:eastAsia="Times New Roman" w:hAnsi="Arial" w:cs="Arial"/>
          <w:sz w:val="20"/>
          <w:szCs w:val="20"/>
        </w:rPr>
        <w:t> </w:t>
      </w:r>
      <w:r w:rsidR="004D4AC9" w:rsidRPr="005F41AE">
        <w:rPr>
          <w:rFonts w:ascii="Arial" w:eastAsia="Times New Roman" w:hAnsi="Arial" w:cs="Arial"/>
          <w:sz w:val="20"/>
          <w:szCs w:val="20"/>
        </w:rPr>
        <w:t>DS-GVO inkl. technischer und</w:t>
      </w:r>
      <w:r w:rsidR="00C13397" w:rsidRPr="005F41AE">
        <w:rPr>
          <w:rFonts w:ascii="Arial" w:eastAsia="Times New Roman" w:hAnsi="Arial" w:cs="Arial"/>
          <w:sz w:val="20"/>
          <w:szCs w:val="20"/>
        </w:rPr>
        <w:t xml:space="preserve"> </w:t>
      </w:r>
      <w:r w:rsidR="004D4AC9" w:rsidRPr="005F41AE">
        <w:rPr>
          <w:rFonts w:ascii="Arial" w:eastAsia="Times New Roman" w:hAnsi="Arial" w:cs="Arial"/>
          <w:sz w:val="20"/>
          <w:szCs w:val="20"/>
        </w:rPr>
        <w:t>organisatorischer Maßnahmen</w:t>
      </w:r>
      <w:r w:rsidR="003D0CB6">
        <w:rPr>
          <w:rFonts w:ascii="Arial" w:eastAsia="Times New Roman" w:hAnsi="Arial" w:cs="Arial"/>
          <w:sz w:val="20"/>
          <w:szCs w:val="20"/>
        </w:rPr>
        <w:t xml:space="preserve"> (sofern</w:t>
      </w:r>
      <w:r w:rsidR="004D4AC9" w:rsidRPr="005F41AE">
        <w:rPr>
          <w:rFonts w:ascii="Arial" w:eastAsia="Times New Roman" w:hAnsi="Arial" w:cs="Arial"/>
          <w:sz w:val="20"/>
          <w:szCs w:val="20"/>
        </w:rPr>
        <w:t xml:space="preserve"> personenbezogene Daten verarbeitet werden</w:t>
      </w:r>
      <w:r w:rsidR="003D0CB6">
        <w:rPr>
          <w:rFonts w:ascii="Arial" w:eastAsia="Times New Roman" w:hAnsi="Arial" w:cs="Arial"/>
          <w:sz w:val="20"/>
          <w:szCs w:val="20"/>
        </w:rPr>
        <w:t xml:space="preserve">; </w:t>
      </w:r>
      <w:r w:rsidR="004D4AC9" w:rsidRPr="005F41AE">
        <w:rPr>
          <w:rFonts w:ascii="Arial" w:eastAsia="Times New Roman" w:hAnsi="Arial" w:cs="Arial"/>
          <w:sz w:val="20"/>
          <w:szCs w:val="20"/>
        </w:rPr>
        <w:t>auch pseudonyme Daten zählen als personenbezogene Daten)</w:t>
      </w:r>
    </w:p>
    <w:p w14:paraId="5884A4F3" w14:textId="74B9CBD9" w:rsidR="004D4AC9" w:rsidRDefault="0005462C" w:rsidP="00572A73">
      <w:pPr>
        <w:tabs>
          <w:tab w:val="left" w:pos="709"/>
        </w:tabs>
        <w:spacing w:before="240" w:after="80" w:line="276" w:lineRule="auto"/>
        <w:ind w:left="425"/>
        <w:jc w:val="both"/>
        <w:rPr>
          <w:rFonts w:ascii="Arial" w:eastAsia="Times New Roman" w:hAnsi="Arial" w:cs="Arial"/>
          <w:sz w:val="20"/>
          <w:szCs w:val="20"/>
        </w:rPr>
      </w:pPr>
      <w:sdt>
        <w:sdtPr>
          <w:rPr>
            <w:rFonts w:ascii="Arial" w:eastAsia="Times New Roman" w:hAnsi="Arial" w:cs="Arial"/>
            <w:sz w:val="20"/>
            <w:szCs w:val="20"/>
          </w:rPr>
          <w:id w:val="317841917"/>
          <w14:checkbox>
            <w14:checked w14:val="0"/>
            <w14:checkedState w14:val="2612" w14:font="MS Gothic"/>
            <w14:uncheckedState w14:val="2610" w14:font="MS Gothic"/>
          </w14:checkbox>
        </w:sdtPr>
        <w:sdtEndPr/>
        <w:sdtContent>
          <w:r w:rsidR="007A090F" w:rsidRPr="005F41AE">
            <w:rPr>
              <w:rFonts w:ascii="Segoe UI Symbol" w:eastAsia="MS Gothic" w:hAnsi="Segoe UI Symbol" w:cs="Segoe UI Symbol"/>
              <w:sz w:val="20"/>
              <w:szCs w:val="20"/>
            </w:rPr>
            <w:t>☐</w:t>
          </w:r>
        </w:sdtContent>
      </w:sdt>
      <w:r w:rsidR="005F41AE" w:rsidRPr="005F41AE">
        <w:rPr>
          <w:rFonts w:ascii="Arial" w:eastAsia="Times New Roman" w:hAnsi="Arial" w:cs="Arial"/>
          <w:sz w:val="20"/>
          <w:szCs w:val="20"/>
        </w:rPr>
        <w:t> </w:t>
      </w:r>
      <w:r w:rsidR="004D4AC9" w:rsidRPr="005F41AE">
        <w:rPr>
          <w:rFonts w:ascii="Arial" w:eastAsia="Times New Roman" w:hAnsi="Arial" w:cs="Arial"/>
          <w:b/>
          <w:sz w:val="20"/>
          <w:szCs w:val="20"/>
        </w:rPr>
        <w:t>Vereinbarung zur gemeinsamen Verantwortung</w:t>
      </w:r>
      <w:r w:rsidR="004D4AC9" w:rsidRPr="005F41AE">
        <w:rPr>
          <w:rFonts w:ascii="Arial" w:eastAsia="Times New Roman" w:hAnsi="Arial" w:cs="Arial"/>
          <w:sz w:val="20"/>
          <w:szCs w:val="20"/>
        </w:rPr>
        <w:t xml:space="preserve"> </w:t>
      </w:r>
      <w:r w:rsidR="003D0CB6" w:rsidRPr="00C331FE">
        <w:rPr>
          <w:rFonts w:ascii="Arial" w:eastAsia="Times New Roman" w:hAnsi="Arial" w:cs="Arial"/>
          <w:b/>
          <w:bCs/>
          <w:sz w:val="20"/>
          <w:szCs w:val="20"/>
        </w:rPr>
        <w:t>erforderlich</w:t>
      </w:r>
      <w:r w:rsidR="003D0CB6">
        <w:rPr>
          <w:rFonts w:ascii="Arial" w:eastAsia="Times New Roman" w:hAnsi="Arial" w:cs="Arial"/>
          <w:sz w:val="20"/>
          <w:szCs w:val="20"/>
        </w:rPr>
        <w:t xml:space="preserve"> </w:t>
      </w:r>
      <w:r w:rsidR="004D4AC9" w:rsidRPr="005F41AE">
        <w:rPr>
          <w:rFonts w:ascii="Arial" w:eastAsia="Times New Roman" w:hAnsi="Arial" w:cs="Arial"/>
          <w:sz w:val="20"/>
          <w:szCs w:val="20"/>
        </w:rPr>
        <w:t>(datenschutzrechtlicher Kooperationsvertrag) i.</w:t>
      </w:r>
      <w:r w:rsidR="005F41AE" w:rsidRPr="005F41AE">
        <w:rPr>
          <w:rFonts w:ascii="Arial" w:eastAsia="Times New Roman" w:hAnsi="Arial" w:cs="Arial"/>
          <w:sz w:val="20"/>
          <w:szCs w:val="20"/>
        </w:rPr>
        <w:t> </w:t>
      </w:r>
      <w:r w:rsidR="004D4AC9" w:rsidRPr="005F41AE">
        <w:rPr>
          <w:rFonts w:ascii="Arial" w:eastAsia="Times New Roman" w:hAnsi="Arial" w:cs="Arial"/>
          <w:sz w:val="20"/>
          <w:szCs w:val="20"/>
        </w:rPr>
        <w:t>S.</w:t>
      </w:r>
      <w:r w:rsidR="005F41AE" w:rsidRPr="005F41AE">
        <w:rPr>
          <w:rFonts w:ascii="Arial" w:eastAsia="Times New Roman" w:hAnsi="Arial" w:cs="Arial"/>
          <w:sz w:val="20"/>
          <w:szCs w:val="20"/>
        </w:rPr>
        <w:t> </w:t>
      </w:r>
      <w:r w:rsidR="004D4AC9" w:rsidRPr="005F41AE">
        <w:rPr>
          <w:rFonts w:ascii="Arial" w:eastAsia="Times New Roman" w:hAnsi="Arial" w:cs="Arial"/>
          <w:sz w:val="20"/>
          <w:szCs w:val="20"/>
        </w:rPr>
        <w:t>d.</w:t>
      </w:r>
      <w:r w:rsidR="005F41AE" w:rsidRPr="005F41AE">
        <w:rPr>
          <w:rFonts w:ascii="Arial" w:eastAsia="Times New Roman" w:hAnsi="Arial" w:cs="Arial"/>
          <w:sz w:val="20"/>
          <w:szCs w:val="20"/>
        </w:rPr>
        <w:t> </w:t>
      </w:r>
      <w:r w:rsidR="004D4AC9" w:rsidRPr="005F41AE">
        <w:rPr>
          <w:rFonts w:ascii="Arial" w:eastAsia="Times New Roman" w:hAnsi="Arial" w:cs="Arial"/>
          <w:sz w:val="20"/>
          <w:szCs w:val="20"/>
        </w:rPr>
        <w:t>Art.</w:t>
      </w:r>
      <w:r w:rsidR="005F41AE" w:rsidRPr="005F41AE">
        <w:rPr>
          <w:rFonts w:ascii="Arial" w:eastAsia="Times New Roman" w:hAnsi="Arial" w:cs="Arial"/>
          <w:sz w:val="20"/>
          <w:szCs w:val="20"/>
        </w:rPr>
        <w:t> </w:t>
      </w:r>
      <w:r w:rsidR="004D4AC9" w:rsidRPr="005F41AE">
        <w:rPr>
          <w:rFonts w:ascii="Arial" w:eastAsia="Times New Roman" w:hAnsi="Arial" w:cs="Arial"/>
          <w:sz w:val="20"/>
          <w:szCs w:val="20"/>
        </w:rPr>
        <w:t>26</w:t>
      </w:r>
      <w:r w:rsidR="005F41AE" w:rsidRPr="005F41AE">
        <w:rPr>
          <w:rFonts w:ascii="Arial" w:eastAsia="Times New Roman" w:hAnsi="Arial" w:cs="Arial"/>
          <w:sz w:val="20"/>
          <w:szCs w:val="20"/>
        </w:rPr>
        <w:t> </w:t>
      </w:r>
      <w:r w:rsidR="004D4AC9" w:rsidRPr="005F41AE">
        <w:rPr>
          <w:rFonts w:ascii="Arial" w:eastAsia="Times New Roman" w:hAnsi="Arial" w:cs="Arial"/>
          <w:sz w:val="20"/>
          <w:szCs w:val="20"/>
        </w:rPr>
        <w:t>DS-GVO, sofern personenbezogene Daten von mehreren Einrichtungen gemeinsam verarbeitet werden oder mehrere Einrichtungen an der Entscheidung über die Verarbeitung der Daten mitwirken</w:t>
      </w:r>
    </w:p>
    <w:p w14:paraId="73B8F02A" w14:textId="7AA65529" w:rsidR="004D4AC9" w:rsidRDefault="0005462C" w:rsidP="00572A73">
      <w:pPr>
        <w:spacing w:before="240" w:after="80" w:line="276" w:lineRule="auto"/>
        <w:ind w:left="425"/>
        <w:jc w:val="both"/>
        <w:rPr>
          <w:rFonts w:ascii="Arial" w:eastAsia="Times New Roman" w:hAnsi="Arial" w:cs="Arial"/>
          <w:sz w:val="20"/>
          <w:szCs w:val="20"/>
        </w:rPr>
      </w:pPr>
      <w:sdt>
        <w:sdtPr>
          <w:rPr>
            <w:rFonts w:ascii="Arial" w:eastAsia="Times New Roman" w:hAnsi="Arial" w:cs="Arial"/>
            <w:sz w:val="20"/>
            <w:szCs w:val="20"/>
          </w:rPr>
          <w:id w:val="-1546914829"/>
          <w14:checkbox>
            <w14:checked w14:val="0"/>
            <w14:checkedState w14:val="2612" w14:font="MS Gothic"/>
            <w14:uncheckedState w14:val="2610" w14:font="MS Gothic"/>
          </w14:checkbox>
        </w:sdtPr>
        <w:sdtEndPr/>
        <w:sdtContent>
          <w:r w:rsidR="007A090F" w:rsidRPr="005F41AE">
            <w:rPr>
              <w:rFonts w:ascii="Segoe UI Symbol" w:eastAsia="MS Gothic" w:hAnsi="Segoe UI Symbol" w:cs="Segoe UI Symbol"/>
              <w:sz w:val="20"/>
              <w:szCs w:val="20"/>
            </w:rPr>
            <w:t>☐</w:t>
          </w:r>
        </w:sdtContent>
      </w:sdt>
      <w:r w:rsidR="005F41AE" w:rsidRPr="005F41AE">
        <w:rPr>
          <w:rFonts w:ascii="Arial" w:eastAsia="Times New Roman" w:hAnsi="Arial" w:cs="Arial"/>
          <w:sz w:val="20"/>
          <w:szCs w:val="20"/>
        </w:rPr>
        <w:t> </w:t>
      </w:r>
      <w:r w:rsidR="004D4AC9" w:rsidRPr="005F41AE">
        <w:rPr>
          <w:rFonts w:ascii="Arial" w:eastAsia="Times New Roman" w:hAnsi="Arial" w:cs="Arial"/>
          <w:b/>
          <w:sz w:val="20"/>
          <w:szCs w:val="20"/>
        </w:rPr>
        <w:t>Datenschutzkonzept</w:t>
      </w:r>
      <w:r w:rsidR="004D4AC9" w:rsidRPr="005F41AE">
        <w:rPr>
          <w:rFonts w:ascii="Arial" w:eastAsia="Times New Roman" w:hAnsi="Arial" w:cs="Arial"/>
          <w:sz w:val="20"/>
          <w:szCs w:val="20"/>
        </w:rPr>
        <w:t xml:space="preserve"> </w:t>
      </w:r>
      <w:r w:rsidR="003D0CB6" w:rsidRPr="00C331FE">
        <w:rPr>
          <w:rFonts w:ascii="Arial" w:eastAsia="Times New Roman" w:hAnsi="Arial" w:cs="Arial"/>
          <w:b/>
          <w:bCs/>
          <w:sz w:val="20"/>
          <w:szCs w:val="20"/>
        </w:rPr>
        <w:t>erforderlich</w:t>
      </w:r>
      <w:r w:rsidR="003D0CB6">
        <w:rPr>
          <w:rFonts w:ascii="Arial" w:eastAsia="Times New Roman" w:hAnsi="Arial" w:cs="Arial"/>
          <w:sz w:val="20"/>
          <w:szCs w:val="20"/>
        </w:rPr>
        <w:t xml:space="preserve"> (s</w:t>
      </w:r>
      <w:r w:rsidR="004D4AC9" w:rsidRPr="005F41AE">
        <w:rPr>
          <w:rFonts w:ascii="Arial" w:eastAsia="Times New Roman" w:hAnsi="Arial" w:cs="Arial"/>
          <w:sz w:val="20"/>
          <w:szCs w:val="20"/>
        </w:rPr>
        <w:t>ofern im Projekt besonders sensible Daten und/oder Proben verwendet werden, ist ggf. ein vollständiges Datenschutzkonzept inkl. datenschutzrechtlicher Bewertung durch die</w:t>
      </w:r>
      <w:r w:rsidR="005F41AE" w:rsidRPr="005F41AE">
        <w:rPr>
          <w:rFonts w:ascii="Arial" w:eastAsia="Times New Roman" w:hAnsi="Arial" w:cs="Arial"/>
          <w:sz w:val="20"/>
          <w:szCs w:val="20"/>
        </w:rPr>
        <w:t xml:space="preserve"> </w:t>
      </w:r>
      <w:hyperlink r:id="rId12" w:history="1">
        <w:r w:rsidR="005F41AE" w:rsidRPr="005F0A70">
          <w:rPr>
            <w:rStyle w:val="Hyperlink"/>
            <w:rFonts w:ascii="Arial" w:eastAsia="Times New Roman" w:hAnsi="Arial" w:cs="Arial"/>
            <w:sz w:val="20"/>
            <w:szCs w:val="20"/>
          </w:rPr>
          <w:t>Datenschutz</w:t>
        </w:r>
        <w:r w:rsidR="005F0A70" w:rsidRPr="005F0A70">
          <w:rPr>
            <w:rStyle w:val="Hyperlink"/>
            <w:rFonts w:ascii="Arial" w:eastAsia="Times New Roman" w:hAnsi="Arial" w:cs="Arial"/>
            <w:sz w:val="20"/>
            <w:szCs w:val="20"/>
          </w:rPr>
          <w:t>- und Informationssicherheitskoordinatorin der Medizinischen Fakultät OWL</w:t>
        </w:r>
      </w:hyperlink>
      <w:r w:rsidR="00F979BF">
        <w:rPr>
          <w:rStyle w:val="Hyperlink"/>
          <w:rFonts w:ascii="Arial" w:eastAsia="Times New Roman" w:hAnsi="Arial" w:cs="Arial"/>
          <w:sz w:val="20"/>
          <w:szCs w:val="20"/>
        </w:rPr>
        <w:t xml:space="preserve"> </w:t>
      </w:r>
      <w:r w:rsidR="00F979BF" w:rsidRPr="00F979BF">
        <w:rPr>
          <w:rFonts w:ascii="Arial" w:eastAsia="Times New Roman" w:hAnsi="Arial" w:cs="Arial"/>
          <w:sz w:val="20"/>
          <w:szCs w:val="20"/>
        </w:rPr>
        <w:t>(</w:t>
      </w:r>
      <w:hyperlink r:id="rId13" w:history="1">
        <w:r w:rsidR="00F979BF" w:rsidRPr="00161FEC">
          <w:rPr>
            <w:rStyle w:val="Hyperlink"/>
            <w:rFonts w:ascii="Arial" w:eastAsia="Times New Roman" w:hAnsi="Arial" w:cs="Arial"/>
            <w:sz w:val="20"/>
            <w:szCs w:val="20"/>
          </w:rPr>
          <w:t>datenschutz.medizin@uni-bielefeld.de</w:t>
        </w:r>
      </w:hyperlink>
      <w:r w:rsidR="00F979BF" w:rsidRPr="00F979BF">
        <w:rPr>
          <w:rFonts w:ascii="Arial" w:eastAsia="Times New Roman" w:hAnsi="Arial" w:cs="Arial"/>
          <w:sz w:val="20"/>
          <w:szCs w:val="20"/>
        </w:rPr>
        <w:t>)</w:t>
      </w:r>
      <w:r w:rsidR="00F979BF">
        <w:rPr>
          <w:rFonts w:ascii="Arial" w:eastAsia="Times New Roman" w:hAnsi="Arial" w:cs="Arial"/>
          <w:sz w:val="20"/>
          <w:szCs w:val="20"/>
        </w:rPr>
        <w:t xml:space="preserve"> </w:t>
      </w:r>
      <w:r w:rsidR="005F0A70">
        <w:rPr>
          <w:rFonts w:ascii="Arial" w:eastAsia="Times New Roman" w:hAnsi="Arial" w:cs="Arial"/>
          <w:sz w:val="20"/>
          <w:szCs w:val="20"/>
        </w:rPr>
        <w:t>erforderlich</w:t>
      </w:r>
      <w:r w:rsidR="004D4AC9" w:rsidRPr="005F41AE">
        <w:rPr>
          <w:rFonts w:ascii="Arial" w:eastAsia="Times New Roman" w:hAnsi="Arial" w:cs="Arial"/>
          <w:sz w:val="20"/>
          <w:szCs w:val="20"/>
        </w:rPr>
        <w:t xml:space="preserve">. Unter folgendem Link finden Sie einen </w:t>
      </w:r>
      <w:hyperlink r:id="rId14" w:history="1">
        <w:r w:rsidR="004D4AC9" w:rsidRPr="005F41AE">
          <w:rPr>
            <w:rStyle w:val="Hyperlink"/>
            <w:rFonts w:ascii="Arial" w:eastAsia="Times New Roman" w:hAnsi="Arial" w:cs="Arial"/>
            <w:sz w:val="20"/>
            <w:szCs w:val="20"/>
          </w:rPr>
          <w:t>Handlungsleitfaden zur Erstellung eines Datenschutzkonzeptes für ein Forschungsprojekt</w:t>
        </w:r>
      </w:hyperlink>
      <w:r w:rsidR="003D0CB6">
        <w:rPr>
          <w:rFonts w:ascii="Arial" w:eastAsia="Times New Roman" w:hAnsi="Arial" w:cs="Arial"/>
          <w:sz w:val="20"/>
          <w:szCs w:val="20"/>
        </w:rPr>
        <w:t xml:space="preserve">; </w:t>
      </w:r>
      <w:r w:rsidR="004D4AC9" w:rsidRPr="005F41AE">
        <w:rPr>
          <w:rFonts w:ascii="Arial" w:eastAsia="Times New Roman" w:hAnsi="Arial" w:cs="Arial"/>
          <w:sz w:val="20"/>
          <w:szCs w:val="20"/>
        </w:rPr>
        <w:t xml:space="preserve">siehe auch </w:t>
      </w:r>
      <w:hyperlink r:id="rId15" w:history="1">
        <w:r w:rsidR="004D4AC9" w:rsidRPr="005F41AE">
          <w:rPr>
            <w:rStyle w:val="Hyperlink"/>
            <w:rFonts w:ascii="Arial" w:eastAsia="Times New Roman" w:hAnsi="Arial" w:cs="Arial"/>
            <w:sz w:val="20"/>
            <w:szCs w:val="20"/>
          </w:rPr>
          <w:t>Leitlinien zum Umgang mit Forschungsdaten der DFG</w:t>
        </w:r>
      </w:hyperlink>
      <w:r w:rsidR="004D4AC9" w:rsidRPr="005F41AE">
        <w:rPr>
          <w:rFonts w:ascii="Arial" w:eastAsia="Times New Roman" w:hAnsi="Arial" w:cs="Arial"/>
          <w:sz w:val="20"/>
          <w:szCs w:val="20"/>
        </w:rPr>
        <w:t>).</w:t>
      </w:r>
    </w:p>
    <w:p w14:paraId="61609FFB" w14:textId="77777777" w:rsidR="00B33554" w:rsidRDefault="00B33554" w:rsidP="00B33554">
      <w:pPr>
        <w:spacing w:after="80" w:line="276" w:lineRule="auto"/>
        <w:jc w:val="both"/>
        <w:rPr>
          <w:rFonts w:ascii="Arial" w:eastAsia="Times New Roman" w:hAnsi="Arial" w:cs="Arial"/>
          <w:b/>
          <w:sz w:val="20"/>
          <w:szCs w:val="20"/>
        </w:rPr>
      </w:pPr>
    </w:p>
    <w:p w14:paraId="383391D3" w14:textId="707E0BB6" w:rsidR="00B33554" w:rsidRDefault="003D0CB6" w:rsidP="00572A73">
      <w:pPr>
        <w:pStyle w:val="Listenabsatz"/>
        <w:keepNext/>
        <w:numPr>
          <w:ilvl w:val="0"/>
          <w:numId w:val="4"/>
        </w:numPr>
        <w:spacing w:before="240" w:after="80" w:line="276" w:lineRule="auto"/>
        <w:ind w:left="357" w:hanging="357"/>
        <w:jc w:val="both"/>
        <w:rPr>
          <w:rFonts w:ascii="Arial" w:eastAsia="Times New Roman" w:hAnsi="Arial" w:cs="Arial"/>
          <w:b/>
          <w:sz w:val="20"/>
          <w:szCs w:val="20"/>
        </w:rPr>
      </w:pPr>
      <w:bookmarkStart w:id="0" w:name="_Hlk223520077"/>
      <w:r w:rsidRPr="00572A73">
        <w:rPr>
          <w:rFonts w:ascii="Arial" w:eastAsia="Times New Roman" w:hAnsi="Arial" w:cs="Arial"/>
          <w:b/>
          <w:sz w:val="20"/>
          <w:szCs w:val="20"/>
        </w:rPr>
        <w:t>Umgang mit Lebewesen und/oder Bioproben</w:t>
      </w:r>
    </w:p>
    <w:bookmarkEnd w:id="0"/>
    <w:p w14:paraId="316BF943" w14:textId="77777777" w:rsidR="00D26180" w:rsidRDefault="0005462C" w:rsidP="00572A73">
      <w:pPr>
        <w:spacing w:before="240" w:after="80" w:line="276" w:lineRule="auto"/>
        <w:ind w:left="425"/>
        <w:jc w:val="both"/>
        <w:rPr>
          <w:rFonts w:ascii="Arial" w:eastAsia="Times New Roman" w:hAnsi="Arial" w:cs="Arial"/>
          <w:b/>
          <w:sz w:val="20"/>
          <w:szCs w:val="20"/>
        </w:rPr>
      </w:pPr>
      <w:sdt>
        <w:sdtPr>
          <w:rPr>
            <w:rFonts w:ascii="Arial" w:eastAsia="Times New Roman" w:hAnsi="Arial" w:cs="Arial"/>
            <w:sz w:val="20"/>
            <w:szCs w:val="20"/>
          </w:rPr>
          <w:id w:val="-74511322"/>
          <w14:checkbox>
            <w14:checked w14:val="0"/>
            <w14:checkedState w14:val="2612" w14:font="MS Gothic"/>
            <w14:uncheckedState w14:val="2610" w14:font="MS Gothic"/>
          </w14:checkbox>
        </w:sdtPr>
        <w:sdtEndPr/>
        <w:sdtContent>
          <w:r w:rsidR="00B25456" w:rsidRPr="005F41AE">
            <w:rPr>
              <w:rFonts w:ascii="Segoe UI Symbol" w:eastAsia="MS Gothic" w:hAnsi="Segoe UI Symbol" w:cs="Segoe UI Symbol"/>
              <w:sz w:val="20"/>
              <w:szCs w:val="20"/>
            </w:rPr>
            <w:t>☐</w:t>
          </w:r>
        </w:sdtContent>
      </w:sdt>
      <w:r w:rsidR="003D0CB6">
        <w:rPr>
          <w:rFonts w:ascii="Arial" w:eastAsia="Times New Roman" w:hAnsi="Arial" w:cs="Arial"/>
          <w:sz w:val="20"/>
          <w:szCs w:val="20"/>
        </w:rPr>
        <w:t> </w:t>
      </w:r>
      <w:r w:rsidR="004D4AC9" w:rsidRPr="005F41AE">
        <w:rPr>
          <w:rFonts w:ascii="Arial" w:eastAsia="Times New Roman" w:hAnsi="Arial" w:cs="Arial"/>
          <w:b/>
          <w:sz w:val="20"/>
          <w:szCs w:val="20"/>
        </w:rPr>
        <w:t>Tierversuchsantrag und -genehmigung</w:t>
      </w:r>
      <w:r w:rsidR="003D0CB6">
        <w:rPr>
          <w:rFonts w:ascii="Arial" w:eastAsia="Times New Roman" w:hAnsi="Arial" w:cs="Arial"/>
          <w:b/>
          <w:sz w:val="20"/>
          <w:szCs w:val="20"/>
        </w:rPr>
        <w:t xml:space="preserve"> </w:t>
      </w:r>
      <w:r w:rsidR="003D0CB6" w:rsidRPr="00572A73">
        <w:rPr>
          <w:rFonts w:ascii="Arial" w:eastAsia="Times New Roman" w:hAnsi="Arial" w:cs="Arial"/>
          <w:b/>
          <w:sz w:val="20"/>
          <w:szCs w:val="20"/>
        </w:rPr>
        <w:t>erforderlich</w:t>
      </w:r>
    </w:p>
    <w:p w14:paraId="05133806" w14:textId="3901A2E0" w:rsidR="00687483" w:rsidRDefault="007A59D6" w:rsidP="00B022E2">
      <w:pPr>
        <w:spacing w:after="80" w:line="276" w:lineRule="auto"/>
        <w:ind w:left="425"/>
        <w:jc w:val="both"/>
        <w:rPr>
          <w:rFonts w:ascii="Arial" w:eastAsia="Times New Roman" w:hAnsi="Arial" w:cs="Arial"/>
          <w:sz w:val="20"/>
          <w:szCs w:val="20"/>
        </w:rPr>
      </w:pPr>
      <w:r w:rsidRPr="00687483">
        <w:rPr>
          <w:rFonts w:ascii="Arial" w:eastAsia="Times New Roman" w:hAnsi="Arial" w:cs="Arial"/>
          <w:sz w:val="20"/>
          <w:szCs w:val="20"/>
        </w:rPr>
        <w:t xml:space="preserve">Bitte machen Sie </w:t>
      </w:r>
      <w:r w:rsidRPr="00687483">
        <w:rPr>
          <w:rFonts w:ascii="Arial" w:hAnsi="Arial" w:cs="Arial"/>
          <w:sz w:val="20"/>
          <w:szCs w:val="20"/>
        </w:rPr>
        <w:t>Angaben zu vorliegender Sachkunde, Angaben über geplante oder bereits vorliegende Anträge und Genehmigungen</w:t>
      </w:r>
      <w:r>
        <w:rPr>
          <w:rFonts w:ascii="Arial" w:eastAsia="Times New Roman" w:hAnsi="Arial" w:cs="Arial"/>
          <w:sz w:val="20"/>
          <w:szCs w:val="20"/>
        </w:rPr>
        <w:t xml:space="preserve">. </w:t>
      </w:r>
      <w:r w:rsidR="00C331FE" w:rsidRPr="00C331FE">
        <w:rPr>
          <w:rFonts w:ascii="Arial" w:eastAsia="Times New Roman" w:hAnsi="Arial" w:cs="Arial"/>
          <w:sz w:val="20"/>
          <w:szCs w:val="20"/>
        </w:rPr>
        <w:t>(</w:t>
      </w:r>
      <w:r w:rsidR="004D4AC9" w:rsidRPr="005F41AE">
        <w:rPr>
          <w:rFonts w:ascii="Arial" w:eastAsia="Times New Roman" w:hAnsi="Arial" w:cs="Arial"/>
          <w:sz w:val="20"/>
          <w:szCs w:val="20"/>
        </w:rPr>
        <w:t xml:space="preserve">Werden Tierversuche durchgeführt, muss die Sachkunde aller Personen, die an diesen beteiligt sind und Umgang mit lebenden Tieren haben, vor Beginn der Arbeiten vorliegen. Zudem muss das vom Landesamt für Verbraucherschutz </w:t>
      </w:r>
      <w:r w:rsidR="001F1AA1">
        <w:rPr>
          <w:rFonts w:ascii="Arial" w:eastAsia="Times New Roman" w:hAnsi="Arial" w:cs="Arial"/>
          <w:sz w:val="20"/>
          <w:szCs w:val="20"/>
        </w:rPr>
        <w:t xml:space="preserve">und Ernährung </w:t>
      </w:r>
      <w:r w:rsidR="004D4AC9" w:rsidRPr="005F41AE">
        <w:rPr>
          <w:rFonts w:ascii="Arial" w:eastAsia="Times New Roman" w:hAnsi="Arial" w:cs="Arial"/>
          <w:sz w:val="20"/>
          <w:szCs w:val="20"/>
        </w:rPr>
        <w:t>NRW (LAV</w:t>
      </w:r>
      <w:r w:rsidR="001F1AA1">
        <w:rPr>
          <w:rFonts w:ascii="Arial" w:eastAsia="Times New Roman" w:hAnsi="Arial" w:cs="Arial"/>
          <w:sz w:val="20"/>
          <w:szCs w:val="20"/>
        </w:rPr>
        <w:t>E</w:t>
      </w:r>
      <w:r w:rsidR="004D4AC9" w:rsidRPr="005F41AE">
        <w:rPr>
          <w:rFonts w:ascii="Arial" w:eastAsia="Times New Roman" w:hAnsi="Arial" w:cs="Arial"/>
          <w:sz w:val="20"/>
          <w:szCs w:val="20"/>
        </w:rPr>
        <w:t xml:space="preserve">) vergebene Aktenzeichen für den genehmigten Tierversuchsantrag vor Beginn der Untersuchungen vorliegen. Entsprechende Nachweise sind dem Referat Forschung &amp; Karriereentwicklung ebenfalls unaufgefordert vorzulegen. Es besteht die Möglichkeit der Beratung zum Thema Tierversuchsanträge/-genehmigungen durch die </w:t>
      </w:r>
      <w:hyperlink r:id="rId16" w:history="1">
        <w:r w:rsidR="004D4AC9" w:rsidRPr="005F41AE">
          <w:rPr>
            <w:rStyle w:val="Hyperlink"/>
            <w:rFonts w:ascii="Arial" w:eastAsia="Times New Roman" w:hAnsi="Arial" w:cs="Arial"/>
            <w:sz w:val="20"/>
            <w:szCs w:val="20"/>
          </w:rPr>
          <w:t>Tierschutzbeauftragten</w:t>
        </w:r>
      </w:hyperlink>
      <w:r>
        <w:rPr>
          <w:rFonts w:ascii="Arial" w:eastAsia="Times New Roman" w:hAnsi="Arial" w:cs="Arial"/>
          <w:sz w:val="20"/>
          <w:szCs w:val="20"/>
        </w:rPr>
        <w:t xml:space="preserve">; </w:t>
      </w:r>
      <w:hyperlink r:id="rId17" w:history="1">
        <w:r>
          <w:rPr>
            <w:rStyle w:val="Hyperlink"/>
            <w:rFonts w:ascii="Arial" w:eastAsia="MS Gothic" w:hAnsi="Arial" w:cs="Arial"/>
            <w:sz w:val="20"/>
            <w:szCs w:val="20"/>
          </w:rPr>
          <w:t>w</w:t>
        </w:r>
        <w:r w:rsidRPr="007A59D6">
          <w:rPr>
            <w:rStyle w:val="Hyperlink"/>
            <w:rFonts w:ascii="Arial" w:eastAsia="MS Gothic" w:hAnsi="Arial" w:cs="Arial"/>
            <w:sz w:val="20"/>
            <w:szCs w:val="20"/>
          </w:rPr>
          <w:t>eitere Informationen zum Thema Forschen mit Tieren</w:t>
        </w:r>
      </w:hyperlink>
      <w:r>
        <w:rPr>
          <w:rFonts w:ascii="Arial" w:eastAsia="Times New Roman" w:hAnsi="Arial" w:cs="Arial"/>
          <w:sz w:val="20"/>
          <w:szCs w:val="20"/>
        </w:rPr>
        <w:t>)</w:t>
      </w:r>
      <w:r w:rsidR="004D4AC9" w:rsidRPr="005F41AE">
        <w:rPr>
          <w:rFonts w:ascii="Arial" w:eastAsia="Times New Roman" w:hAnsi="Arial" w:cs="Arial"/>
          <w:sz w:val="20"/>
          <w:szCs w:val="20"/>
        </w:rPr>
        <w:t>.</w:t>
      </w:r>
    </w:p>
    <w:p w14:paraId="2EA12802" w14:textId="77777777" w:rsidR="00687483" w:rsidRDefault="00687483" w:rsidP="00687483">
      <w:pPr>
        <w:spacing w:after="80" w:line="276" w:lineRule="auto"/>
        <w:ind w:left="426"/>
        <w:jc w:val="both"/>
        <w:rPr>
          <w:rFonts w:ascii="Arial" w:eastAsia="Times New Roman" w:hAnsi="Arial" w:cs="Arial"/>
        </w:rPr>
      </w:pPr>
      <w:r w:rsidRPr="00B33554">
        <w:rPr>
          <w:rFonts w:ascii="Arial" w:eastAsia="Times New Roman" w:hAnsi="Arial" w:cs="Arial"/>
        </w:rPr>
        <w:t>[TEXT]</w:t>
      </w:r>
    </w:p>
    <w:bookmarkStart w:id="1" w:name="_Hlk223521120"/>
    <w:p w14:paraId="6CCAA78B" w14:textId="5373CAF6" w:rsidR="003B74F2" w:rsidRDefault="0005462C" w:rsidP="003B74F2">
      <w:pPr>
        <w:spacing w:before="240" w:after="80" w:line="276" w:lineRule="auto"/>
        <w:ind w:left="425"/>
        <w:jc w:val="both"/>
        <w:rPr>
          <w:rFonts w:ascii="Arial" w:eastAsia="Times New Roman" w:hAnsi="Arial" w:cs="Arial"/>
          <w:b/>
          <w:sz w:val="20"/>
          <w:szCs w:val="20"/>
        </w:rPr>
      </w:pPr>
      <w:sdt>
        <w:sdtPr>
          <w:rPr>
            <w:rFonts w:ascii="Arial" w:eastAsia="Times New Roman" w:hAnsi="Arial" w:cs="Arial"/>
            <w:sz w:val="20"/>
            <w:szCs w:val="20"/>
          </w:rPr>
          <w:id w:val="-1212039657"/>
          <w14:checkbox>
            <w14:checked w14:val="0"/>
            <w14:checkedState w14:val="2612" w14:font="MS Gothic"/>
            <w14:uncheckedState w14:val="2610" w14:font="MS Gothic"/>
          </w14:checkbox>
        </w:sdtPr>
        <w:sdtEndPr/>
        <w:sdtContent>
          <w:r w:rsidR="003B74F2" w:rsidRPr="005F41AE">
            <w:rPr>
              <w:rFonts w:ascii="Segoe UI Symbol" w:eastAsia="MS Gothic" w:hAnsi="Segoe UI Symbol" w:cs="Segoe UI Symbol"/>
              <w:sz w:val="20"/>
              <w:szCs w:val="20"/>
            </w:rPr>
            <w:t>☐</w:t>
          </w:r>
        </w:sdtContent>
      </w:sdt>
      <w:r w:rsidR="003B74F2">
        <w:rPr>
          <w:rFonts w:ascii="Arial" w:eastAsia="Times New Roman" w:hAnsi="Arial" w:cs="Arial"/>
          <w:sz w:val="20"/>
          <w:szCs w:val="20"/>
        </w:rPr>
        <w:t> </w:t>
      </w:r>
      <w:r w:rsidR="003B74F2">
        <w:rPr>
          <w:rFonts w:ascii="Arial" w:eastAsia="Times New Roman" w:hAnsi="Arial" w:cs="Arial"/>
          <w:b/>
          <w:sz w:val="20"/>
          <w:szCs w:val="20"/>
        </w:rPr>
        <w:t>Es werden Bioproben entnommen</w:t>
      </w:r>
      <w:r w:rsidR="00585966">
        <w:rPr>
          <w:rFonts w:ascii="Arial" w:eastAsia="Times New Roman" w:hAnsi="Arial" w:cs="Arial"/>
          <w:b/>
          <w:sz w:val="20"/>
          <w:szCs w:val="20"/>
        </w:rPr>
        <w:t>,</w:t>
      </w:r>
      <w:r w:rsidR="00115D75">
        <w:rPr>
          <w:rFonts w:ascii="Arial" w:eastAsia="Times New Roman" w:hAnsi="Arial" w:cs="Arial"/>
          <w:b/>
          <w:sz w:val="20"/>
          <w:szCs w:val="20"/>
        </w:rPr>
        <w:t xml:space="preserve"> </w:t>
      </w:r>
      <w:r w:rsidR="003B74F2">
        <w:rPr>
          <w:rFonts w:ascii="Arial" w:eastAsia="Times New Roman" w:hAnsi="Arial" w:cs="Arial"/>
          <w:b/>
          <w:sz w:val="20"/>
          <w:szCs w:val="20"/>
        </w:rPr>
        <w:t>verarbeitet</w:t>
      </w:r>
      <w:r w:rsidR="00585966">
        <w:rPr>
          <w:rFonts w:ascii="Arial" w:eastAsia="Times New Roman" w:hAnsi="Arial" w:cs="Arial"/>
          <w:b/>
          <w:sz w:val="20"/>
          <w:szCs w:val="20"/>
        </w:rPr>
        <w:t>,</w:t>
      </w:r>
      <w:r w:rsidR="00115D75">
        <w:rPr>
          <w:rFonts w:ascii="Arial" w:eastAsia="Times New Roman" w:hAnsi="Arial" w:cs="Arial"/>
          <w:b/>
          <w:sz w:val="20"/>
          <w:szCs w:val="20"/>
        </w:rPr>
        <w:t xml:space="preserve"> </w:t>
      </w:r>
      <w:r w:rsidR="003B74F2">
        <w:rPr>
          <w:rFonts w:ascii="Arial" w:eastAsia="Times New Roman" w:hAnsi="Arial" w:cs="Arial"/>
          <w:b/>
          <w:sz w:val="20"/>
          <w:szCs w:val="20"/>
        </w:rPr>
        <w:t>analysiert</w:t>
      </w:r>
      <w:r w:rsidR="00115D75">
        <w:rPr>
          <w:rFonts w:ascii="Arial" w:eastAsia="Times New Roman" w:hAnsi="Arial" w:cs="Arial"/>
          <w:b/>
          <w:sz w:val="20"/>
          <w:szCs w:val="20"/>
        </w:rPr>
        <w:t xml:space="preserve"> </w:t>
      </w:r>
      <w:r w:rsidR="00585966">
        <w:rPr>
          <w:rFonts w:ascii="Arial" w:eastAsia="Times New Roman" w:hAnsi="Arial" w:cs="Arial"/>
          <w:b/>
          <w:sz w:val="20"/>
          <w:szCs w:val="20"/>
        </w:rPr>
        <w:t>oder</w:t>
      </w:r>
      <w:r w:rsidR="00115D75">
        <w:rPr>
          <w:rFonts w:ascii="Arial" w:eastAsia="Times New Roman" w:hAnsi="Arial" w:cs="Arial"/>
          <w:b/>
          <w:sz w:val="20"/>
          <w:szCs w:val="20"/>
        </w:rPr>
        <w:t xml:space="preserve"> archiviert</w:t>
      </w:r>
    </w:p>
    <w:bookmarkEnd w:id="1"/>
    <w:p w14:paraId="5AD96386" w14:textId="209739FC" w:rsidR="003B74F2" w:rsidRDefault="003B74F2" w:rsidP="003B74F2">
      <w:pPr>
        <w:spacing w:after="80" w:line="276" w:lineRule="auto"/>
        <w:ind w:left="425"/>
        <w:jc w:val="both"/>
        <w:rPr>
          <w:rFonts w:ascii="Arial" w:hAnsi="Arial" w:cs="Arial"/>
          <w:sz w:val="20"/>
          <w:szCs w:val="20"/>
        </w:rPr>
      </w:pPr>
      <w:r w:rsidRPr="00687483">
        <w:rPr>
          <w:rFonts w:ascii="Arial" w:eastAsia="Times New Roman" w:hAnsi="Arial" w:cs="Arial"/>
          <w:sz w:val="20"/>
          <w:szCs w:val="20"/>
        </w:rPr>
        <w:t xml:space="preserve">Bitte machen Sie </w:t>
      </w:r>
      <w:r w:rsidRPr="00687483">
        <w:rPr>
          <w:rFonts w:ascii="Arial" w:hAnsi="Arial" w:cs="Arial"/>
          <w:sz w:val="20"/>
          <w:szCs w:val="20"/>
        </w:rPr>
        <w:t>Angaben</w:t>
      </w:r>
      <w:r>
        <w:rPr>
          <w:rFonts w:ascii="Arial" w:hAnsi="Arial" w:cs="Arial"/>
          <w:sz w:val="20"/>
          <w:szCs w:val="20"/>
        </w:rPr>
        <w:t xml:space="preserve"> über die Art der Bioproben sowie geplanten E</w:t>
      </w:r>
      <w:r w:rsidR="00585966">
        <w:rPr>
          <w:rFonts w:ascii="Arial" w:hAnsi="Arial" w:cs="Arial"/>
          <w:sz w:val="20"/>
          <w:szCs w:val="20"/>
        </w:rPr>
        <w:t>ntnahme,</w:t>
      </w:r>
      <w:r>
        <w:rPr>
          <w:rFonts w:ascii="Arial" w:hAnsi="Arial" w:cs="Arial"/>
          <w:sz w:val="20"/>
          <w:szCs w:val="20"/>
        </w:rPr>
        <w:t xml:space="preserve"> Verarbeitung</w:t>
      </w:r>
      <w:r w:rsidR="00585966">
        <w:rPr>
          <w:rFonts w:ascii="Arial" w:hAnsi="Arial" w:cs="Arial"/>
          <w:sz w:val="20"/>
          <w:szCs w:val="20"/>
        </w:rPr>
        <w:t xml:space="preserve">, Analyse oder </w:t>
      </w:r>
      <w:r w:rsidR="00115D75">
        <w:rPr>
          <w:rFonts w:ascii="Arial" w:hAnsi="Arial" w:cs="Arial"/>
          <w:sz w:val="20"/>
          <w:szCs w:val="20"/>
        </w:rPr>
        <w:t>Archivierung</w:t>
      </w:r>
      <w:r>
        <w:rPr>
          <w:rFonts w:ascii="Arial" w:hAnsi="Arial" w:cs="Arial"/>
          <w:sz w:val="20"/>
          <w:szCs w:val="20"/>
        </w:rPr>
        <w:t>.</w:t>
      </w:r>
      <w:r w:rsidR="00115D75">
        <w:rPr>
          <w:rFonts w:ascii="Arial" w:hAnsi="Arial" w:cs="Arial"/>
          <w:sz w:val="20"/>
          <w:szCs w:val="20"/>
        </w:rPr>
        <w:t xml:space="preserve"> Es wird eine Beratung durch die </w:t>
      </w:r>
      <w:hyperlink r:id="rId18" w:history="1">
        <w:r w:rsidR="00115D75" w:rsidRPr="00115D75">
          <w:rPr>
            <w:rStyle w:val="Hyperlink"/>
            <w:rFonts w:ascii="Arial" w:hAnsi="Arial" w:cs="Arial"/>
            <w:sz w:val="20"/>
            <w:szCs w:val="20"/>
          </w:rPr>
          <w:t>Biobank OWL</w:t>
        </w:r>
      </w:hyperlink>
      <w:r w:rsidR="00115D75">
        <w:rPr>
          <w:rFonts w:ascii="Arial" w:hAnsi="Arial" w:cs="Arial"/>
          <w:sz w:val="20"/>
          <w:szCs w:val="20"/>
        </w:rPr>
        <w:t xml:space="preserve"> im Vorfeld der Antragstellung empfohlen.</w:t>
      </w:r>
    </w:p>
    <w:p w14:paraId="1C7D1159" w14:textId="77777777" w:rsidR="003B74F2" w:rsidRDefault="003B74F2" w:rsidP="003B74F2">
      <w:pPr>
        <w:spacing w:after="80" w:line="276" w:lineRule="auto"/>
        <w:ind w:left="426"/>
        <w:jc w:val="both"/>
        <w:rPr>
          <w:rFonts w:ascii="Arial" w:eastAsia="Times New Roman" w:hAnsi="Arial" w:cs="Arial"/>
        </w:rPr>
      </w:pPr>
      <w:r w:rsidRPr="00B33554">
        <w:rPr>
          <w:rFonts w:ascii="Arial" w:eastAsia="Times New Roman" w:hAnsi="Arial" w:cs="Arial"/>
        </w:rPr>
        <w:t>[TEXT]</w:t>
      </w:r>
    </w:p>
    <w:p w14:paraId="2D0E5525" w14:textId="77777777" w:rsidR="007A090F" w:rsidRDefault="007A090F" w:rsidP="00B33554">
      <w:pPr>
        <w:spacing w:after="80" w:line="276" w:lineRule="auto"/>
        <w:jc w:val="both"/>
        <w:rPr>
          <w:rFonts w:ascii="Arial" w:hAnsi="Arial" w:cs="Arial"/>
          <w:sz w:val="20"/>
          <w:szCs w:val="20"/>
        </w:rPr>
      </w:pPr>
    </w:p>
    <w:p w14:paraId="54553DF2" w14:textId="77777777" w:rsidR="00572A73" w:rsidRPr="005F41AE" w:rsidRDefault="00572A73" w:rsidP="00B33554">
      <w:pPr>
        <w:spacing w:after="80" w:line="276" w:lineRule="auto"/>
        <w:jc w:val="both"/>
        <w:rPr>
          <w:rFonts w:ascii="Arial" w:hAnsi="Arial" w:cs="Arial"/>
          <w:sz w:val="20"/>
          <w:szCs w:val="20"/>
        </w:rPr>
      </w:pPr>
    </w:p>
    <w:p w14:paraId="094DD60B" w14:textId="7FAA2758" w:rsidR="00505EC2" w:rsidRPr="00687483" w:rsidRDefault="007A090F" w:rsidP="00B33554">
      <w:pPr>
        <w:spacing w:after="80" w:line="276" w:lineRule="auto"/>
        <w:jc w:val="both"/>
        <w:rPr>
          <w:rFonts w:ascii="Arial" w:hAnsi="Arial" w:cs="Arial"/>
          <w:b/>
          <w:bCs/>
          <w:color w:val="000000"/>
          <w:sz w:val="20"/>
          <w:szCs w:val="20"/>
        </w:rPr>
      </w:pPr>
      <w:r w:rsidRPr="00687483">
        <w:rPr>
          <w:rFonts w:ascii="Arial" w:hAnsi="Arial" w:cs="Arial"/>
          <w:b/>
          <w:bCs/>
          <w:sz w:val="20"/>
          <w:szCs w:val="20"/>
        </w:rPr>
        <w:t>Die in dieser Übersicht gelisteten Dokumente müssen</w:t>
      </w:r>
      <w:r w:rsidR="005F41AE" w:rsidRPr="00687483">
        <w:rPr>
          <w:rFonts w:ascii="Arial" w:hAnsi="Arial" w:cs="Arial"/>
          <w:b/>
          <w:bCs/>
          <w:sz w:val="20"/>
          <w:szCs w:val="20"/>
        </w:rPr>
        <w:t xml:space="preserve"> im Falle einer Förderung</w:t>
      </w:r>
      <w:r w:rsidRPr="00687483">
        <w:rPr>
          <w:rFonts w:ascii="Arial" w:hAnsi="Arial" w:cs="Arial"/>
          <w:b/>
          <w:bCs/>
          <w:sz w:val="20"/>
          <w:szCs w:val="20"/>
        </w:rPr>
        <w:t>, sofern für die Durchführung des geplanten Vorhabens relevant, vor Aufnahme der Forschungstätigkeit vorliegen und sind unaufgefordert beim Referat Forschung &amp; Karriereentwicklung einzureichen.</w:t>
      </w:r>
      <w:r w:rsidR="003D0CB6" w:rsidRPr="00687483">
        <w:rPr>
          <w:rFonts w:ascii="Arial" w:hAnsi="Arial" w:cs="Arial"/>
          <w:b/>
          <w:bCs/>
          <w:sz w:val="20"/>
          <w:szCs w:val="20"/>
        </w:rPr>
        <w:t xml:space="preserve"> </w:t>
      </w:r>
      <w:r w:rsidR="00505EC2" w:rsidRPr="00687483">
        <w:rPr>
          <w:rFonts w:ascii="Arial" w:hAnsi="Arial" w:cs="Arial"/>
          <w:b/>
          <w:bCs/>
          <w:color w:val="000000"/>
          <w:sz w:val="20"/>
          <w:szCs w:val="20"/>
        </w:rPr>
        <w:t>Falls bereits entsprechende Dokumente und/oder Genehmigungen vorliegen, reichen Sie diese bitte mit ein.</w:t>
      </w:r>
    </w:p>
    <w:sectPr w:rsidR="00505EC2" w:rsidRPr="00687483" w:rsidSect="00193A9A">
      <w:headerReference w:type="default" r:id="rId19"/>
      <w:footerReference w:type="default" r:id="rId2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7E9E9" w14:textId="77777777" w:rsidR="009E6EA5" w:rsidRDefault="009E6EA5" w:rsidP="009E6EA5">
      <w:pPr>
        <w:spacing w:after="0" w:line="240" w:lineRule="auto"/>
      </w:pPr>
      <w:r>
        <w:separator/>
      </w:r>
    </w:p>
  </w:endnote>
  <w:endnote w:type="continuationSeparator" w:id="0">
    <w:p w14:paraId="2C73A5A4" w14:textId="77777777" w:rsidR="009E6EA5" w:rsidRDefault="009E6EA5" w:rsidP="009E6E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Narrow" w:hAnsi="Arial Narrow" w:cs="Arial"/>
        <w:i/>
        <w:iCs/>
        <w:sz w:val="20"/>
        <w:szCs w:val="20"/>
      </w:rPr>
      <w:id w:val="840426173"/>
      <w:docPartObj>
        <w:docPartGallery w:val="Page Numbers (Bottom of Page)"/>
        <w:docPartUnique/>
      </w:docPartObj>
    </w:sdtPr>
    <w:sdtEndPr/>
    <w:sdtContent>
      <w:sdt>
        <w:sdtPr>
          <w:rPr>
            <w:rFonts w:ascii="Arial Narrow" w:hAnsi="Arial Narrow" w:cs="Arial"/>
            <w:i/>
            <w:iCs/>
            <w:sz w:val="20"/>
            <w:szCs w:val="20"/>
          </w:rPr>
          <w:id w:val="-1769616900"/>
          <w:docPartObj>
            <w:docPartGallery w:val="Page Numbers (Top of Page)"/>
            <w:docPartUnique/>
          </w:docPartObj>
        </w:sdtPr>
        <w:sdtEndPr/>
        <w:sdtContent>
          <w:p w14:paraId="1AB85339" w14:textId="05334CF5" w:rsidR="00193A9A" w:rsidRPr="002E20EC" w:rsidRDefault="002E20EC" w:rsidP="009209B2">
            <w:pPr>
              <w:pStyle w:val="Fuzeile"/>
              <w:jc w:val="both"/>
              <w:rPr>
                <w:rFonts w:ascii="Arial Narrow" w:hAnsi="Arial Narrow" w:cs="Arial"/>
                <w:i/>
                <w:iCs/>
                <w:sz w:val="20"/>
                <w:szCs w:val="20"/>
              </w:rPr>
            </w:pPr>
            <w:r w:rsidRPr="002E20EC">
              <w:rPr>
                <w:rFonts w:ascii="Arial Narrow" w:hAnsi="Arial Narrow"/>
                <w:i/>
                <w:iCs/>
                <w:sz w:val="20"/>
                <w:szCs w:val="20"/>
              </w:rPr>
              <w:t xml:space="preserve">Anlage Erforderliche </w:t>
            </w:r>
            <w:r w:rsidR="00EC194A">
              <w:rPr>
                <w:rFonts w:ascii="Arial Narrow" w:hAnsi="Arial Narrow"/>
                <w:i/>
                <w:iCs/>
                <w:sz w:val="20"/>
                <w:szCs w:val="20"/>
              </w:rPr>
              <w:t>Angaben</w:t>
            </w:r>
            <w:r w:rsidRPr="002E20EC">
              <w:rPr>
                <w:rFonts w:ascii="Arial Narrow" w:hAnsi="Arial Narrow"/>
                <w:i/>
                <w:iCs/>
                <w:sz w:val="20"/>
                <w:szCs w:val="20"/>
              </w:rPr>
              <w:tab/>
            </w:r>
            <w:r w:rsidRPr="002E20EC">
              <w:rPr>
                <w:rFonts w:ascii="Arial Narrow" w:hAnsi="Arial Narrow"/>
                <w:i/>
                <w:iCs/>
                <w:sz w:val="20"/>
                <w:szCs w:val="20"/>
              </w:rPr>
              <w:tab/>
            </w:r>
            <w:r w:rsidR="00193A9A" w:rsidRPr="002E20EC">
              <w:rPr>
                <w:rFonts w:ascii="Arial Narrow" w:hAnsi="Arial Narrow" w:cs="Arial"/>
                <w:i/>
                <w:iCs/>
                <w:sz w:val="20"/>
                <w:szCs w:val="20"/>
              </w:rPr>
              <w:t xml:space="preserve">Seite </w:t>
            </w:r>
            <w:r w:rsidR="00193A9A" w:rsidRPr="002E20EC">
              <w:rPr>
                <w:rFonts w:ascii="Arial Narrow" w:hAnsi="Arial Narrow" w:cs="Arial"/>
                <w:b/>
                <w:bCs/>
                <w:i/>
                <w:iCs/>
                <w:sz w:val="20"/>
                <w:szCs w:val="20"/>
              </w:rPr>
              <w:fldChar w:fldCharType="begin"/>
            </w:r>
            <w:r w:rsidR="00193A9A" w:rsidRPr="002E20EC">
              <w:rPr>
                <w:rFonts w:ascii="Arial Narrow" w:hAnsi="Arial Narrow" w:cs="Arial"/>
                <w:b/>
                <w:bCs/>
                <w:i/>
                <w:iCs/>
                <w:sz w:val="20"/>
                <w:szCs w:val="20"/>
              </w:rPr>
              <w:instrText>PAGE</w:instrText>
            </w:r>
            <w:r w:rsidR="00193A9A" w:rsidRPr="002E20EC">
              <w:rPr>
                <w:rFonts w:ascii="Arial Narrow" w:hAnsi="Arial Narrow" w:cs="Arial"/>
                <w:b/>
                <w:bCs/>
                <w:i/>
                <w:iCs/>
                <w:sz w:val="20"/>
                <w:szCs w:val="20"/>
              </w:rPr>
              <w:fldChar w:fldCharType="separate"/>
            </w:r>
            <w:r w:rsidR="00193A9A" w:rsidRPr="002E20EC">
              <w:rPr>
                <w:rFonts w:ascii="Arial Narrow" w:hAnsi="Arial Narrow" w:cs="Arial"/>
                <w:b/>
                <w:bCs/>
                <w:i/>
                <w:iCs/>
                <w:sz w:val="20"/>
                <w:szCs w:val="20"/>
              </w:rPr>
              <w:t>2</w:t>
            </w:r>
            <w:r w:rsidR="00193A9A" w:rsidRPr="002E20EC">
              <w:rPr>
                <w:rFonts w:ascii="Arial Narrow" w:hAnsi="Arial Narrow" w:cs="Arial"/>
                <w:b/>
                <w:bCs/>
                <w:i/>
                <w:iCs/>
                <w:sz w:val="20"/>
                <w:szCs w:val="20"/>
              </w:rPr>
              <w:fldChar w:fldCharType="end"/>
            </w:r>
            <w:r w:rsidR="00193A9A" w:rsidRPr="002E20EC">
              <w:rPr>
                <w:rFonts w:ascii="Arial Narrow" w:hAnsi="Arial Narrow" w:cs="Arial"/>
                <w:i/>
                <w:iCs/>
                <w:sz w:val="20"/>
                <w:szCs w:val="20"/>
              </w:rPr>
              <w:t xml:space="preserve"> von </w:t>
            </w:r>
            <w:r w:rsidR="00193A9A" w:rsidRPr="002E20EC">
              <w:rPr>
                <w:rFonts w:ascii="Arial Narrow" w:hAnsi="Arial Narrow" w:cs="Arial"/>
                <w:b/>
                <w:bCs/>
                <w:i/>
                <w:iCs/>
                <w:sz w:val="20"/>
                <w:szCs w:val="20"/>
              </w:rPr>
              <w:fldChar w:fldCharType="begin"/>
            </w:r>
            <w:r w:rsidR="00193A9A" w:rsidRPr="002E20EC">
              <w:rPr>
                <w:rFonts w:ascii="Arial Narrow" w:hAnsi="Arial Narrow" w:cs="Arial"/>
                <w:b/>
                <w:bCs/>
                <w:i/>
                <w:iCs/>
                <w:sz w:val="20"/>
                <w:szCs w:val="20"/>
              </w:rPr>
              <w:instrText>NUMPAGES</w:instrText>
            </w:r>
            <w:r w:rsidR="00193A9A" w:rsidRPr="002E20EC">
              <w:rPr>
                <w:rFonts w:ascii="Arial Narrow" w:hAnsi="Arial Narrow" w:cs="Arial"/>
                <w:b/>
                <w:bCs/>
                <w:i/>
                <w:iCs/>
                <w:sz w:val="20"/>
                <w:szCs w:val="20"/>
              </w:rPr>
              <w:fldChar w:fldCharType="separate"/>
            </w:r>
            <w:r w:rsidR="00193A9A" w:rsidRPr="002E20EC">
              <w:rPr>
                <w:rFonts w:ascii="Arial Narrow" w:hAnsi="Arial Narrow" w:cs="Arial"/>
                <w:b/>
                <w:bCs/>
                <w:i/>
                <w:iCs/>
                <w:sz w:val="20"/>
                <w:szCs w:val="20"/>
              </w:rPr>
              <w:t>2</w:t>
            </w:r>
            <w:r w:rsidR="00193A9A" w:rsidRPr="002E20EC">
              <w:rPr>
                <w:rFonts w:ascii="Arial Narrow" w:hAnsi="Arial Narrow" w:cs="Arial"/>
                <w:b/>
                <w:bCs/>
                <w:i/>
                <w:i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44C20" w14:textId="77777777" w:rsidR="009E6EA5" w:rsidRDefault="009E6EA5" w:rsidP="009E6EA5">
      <w:pPr>
        <w:spacing w:after="0" w:line="240" w:lineRule="auto"/>
      </w:pPr>
      <w:r>
        <w:separator/>
      </w:r>
    </w:p>
  </w:footnote>
  <w:footnote w:type="continuationSeparator" w:id="0">
    <w:p w14:paraId="77A2E48C" w14:textId="77777777" w:rsidR="009E6EA5" w:rsidRDefault="009E6EA5" w:rsidP="009E6E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C8EF1" w14:textId="36275E9D" w:rsidR="009F7222" w:rsidRPr="009F7222" w:rsidRDefault="009F7222" w:rsidP="009F7222">
    <w:pPr>
      <w:spacing w:after="80" w:line="276" w:lineRule="auto"/>
      <w:jc w:val="center"/>
    </w:pPr>
    <w:r>
      <w:rPr>
        <w:rFonts w:ascii="Arial" w:hAnsi="Arial" w:cs="Arial"/>
        <w:b/>
        <w:sz w:val="24"/>
        <w:szCs w:val="24"/>
      </w:rPr>
      <w:t>F</w:t>
    </w:r>
    <w:r w:rsidRPr="00505EC2">
      <w:rPr>
        <w:rFonts w:ascii="Arial" w:hAnsi="Arial" w:cs="Arial"/>
        <w:b/>
        <w:sz w:val="24"/>
        <w:szCs w:val="24"/>
      </w:rPr>
      <w:t>ür die Durchführung des beantragten Vorhabens</w:t>
    </w:r>
    <w:r>
      <w:rPr>
        <w:rFonts w:ascii="Arial" w:hAnsi="Arial" w:cs="Arial"/>
        <w:b/>
        <w:sz w:val="24"/>
        <w:szCs w:val="24"/>
      </w:rPr>
      <w:br/>
    </w:r>
    <w:r w:rsidRPr="00505EC2">
      <w:rPr>
        <w:rFonts w:ascii="Arial" w:hAnsi="Arial" w:cs="Arial"/>
        <w:b/>
        <w:sz w:val="24"/>
        <w:szCs w:val="24"/>
      </w:rPr>
      <w:t xml:space="preserve">erforderliche </w:t>
    </w:r>
    <w:r>
      <w:rPr>
        <w:rFonts w:ascii="Arial" w:hAnsi="Arial" w:cs="Arial"/>
        <w:b/>
        <w:sz w:val="24"/>
        <w:szCs w:val="24"/>
      </w:rPr>
      <w:t>Angaben und Dokumente</w:t>
    </w:r>
    <w:r w:rsidR="009E6EA5" w:rsidRPr="009E6EA5">
      <w:t xml:space="preserve"> </w:t>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A7440"/>
    <w:multiLevelType w:val="hybridMultilevel"/>
    <w:tmpl w:val="5C045946"/>
    <w:lvl w:ilvl="0" w:tplc="8AD2226E">
      <w:start w:val="1"/>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21920F97"/>
    <w:multiLevelType w:val="hybridMultilevel"/>
    <w:tmpl w:val="C2B40CB2"/>
    <w:lvl w:ilvl="0" w:tplc="89086728">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3843616"/>
    <w:multiLevelType w:val="hybridMultilevel"/>
    <w:tmpl w:val="389045B6"/>
    <w:lvl w:ilvl="0" w:tplc="04070001">
      <w:start w:val="1"/>
      <w:numFmt w:val="bullet"/>
      <w:lvlText w:val=""/>
      <w:lvlJc w:val="left"/>
      <w:pPr>
        <w:ind w:left="890" w:hanging="360"/>
      </w:pPr>
      <w:rPr>
        <w:rFonts w:ascii="Symbol" w:hAnsi="Symbol" w:hint="default"/>
      </w:rPr>
    </w:lvl>
    <w:lvl w:ilvl="1" w:tplc="04070003" w:tentative="1">
      <w:start w:val="1"/>
      <w:numFmt w:val="bullet"/>
      <w:lvlText w:val="o"/>
      <w:lvlJc w:val="left"/>
      <w:pPr>
        <w:ind w:left="1610" w:hanging="360"/>
      </w:pPr>
      <w:rPr>
        <w:rFonts w:ascii="Courier New" w:hAnsi="Courier New" w:cs="Courier New" w:hint="default"/>
      </w:rPr>
    </w:lvl>
    <w:lvl w:ilvl="2" w:tplc="04070005" w:tentative="1">
      <w:start w:val="1"/>
      <w:numFmt w:val="bullet"/>
      <w:lvlText w:val=""/>
      <w:lvlJc w:val="left"/>
      <w:pPr>
        <w:ind w:left="2330" w:hanging="360"/>
      </w:pPr>
      <w:rPr>
        <w:rFonts w:ascii="Wingdings" w:hAnsi="Wingdings" w:hint="default"/>
      </w:rPr>
    </w:lvl>
    <w:lvl w:ilvl="3" w:tplc="04070001" w:tentative="1">
      <w:start w:val="1"/>
      <w:numFmt w:val="bullet"/>
      <w:lvlText w:val=""/>
      <w:lvlJc w:val="left"/>
      <w:pPr>
        <w:ind w:left="3050" w:hanging="360"/>
      </w:pPr>
      <w:rPr>
        <w:rFonts w:ascii="Symbol" w:hAnsi="Symbol" w:hint="default"/>
      </w:rPr>
    </w:lvl>
    <w:lvl w:ilvl="4" w:tplc="04070003" w:tentative="1">
      <w:start w:val="1"/>
      <w:numFmt w:val="bullet"/>
      <w:lvlText w:val="o"/>
      <w:lvlJc w:val="left"/>
      <w:pPr>
        <w:ind w:left="3770" w:hanging="360"/>
      </w:pPr>
      <w:rPr>
        <w:rFonts w:ascii="Courier New" w:hAnsi="Courier New" w:cs="Courier New" w:hint="default"/>
      </w:rPr>
    </w:lvl>
    <w:lvl w:ilvl="5" w:tplc="04070005" w:tentative="1">
      <w:start w:val="1"/>
      <w:numFmt w:val="bullet"/>
      <w:lvlText w:val=""/>
      <w:lvlJc w:val="left"/>
      <w:pPr>
        <w:ind w:left="4490" w:hanging="360"/>
      </w:pPr>
      <w:rPr>
        <w:rFonts w:ascii="Wingdings" w:hAnsi="Wingdings" w:hint="default"/>
      </w:rPr>
    </w:lvl>
    <w:lvl w:ilvl="6" w:tplc="04070001" w:tentative="1">
      <w:start w:val="1"/>
      <w:numFmt w:val="bullet"/>
      <w:lvlText w:val=""/>
      <w:lvlJc w:val="left"/>
      <w:pPr>
        <w:ind w:left="5210" w:hanging="360"/>
      </w:pPr>
      <w:rPr>
        <w:rFonts w:ascii="Symbol" w:hAnsi="Symbol" w:hint="default"/>
      </w:rPr>
    </w:lvl>
    <w:lvl w:ilvl="7" w:tplc="04070003" w:tentative="1">
      <w:start w:val="1"/>
      <w:numFmt w:val="bullet"/>
      <w:lvlText w:val="o"/>
      <w:lvlJc w:val="left"/>
      <w:pPr>
        <w:ind w:left="5930" w:hanging="360"/>
      </w:pPr>
      <w:rPr>
        <w:rFonts w:ascii="Courier New" w:hAnsi="Courier New" w:cs="Courier New" w:hint="default"/>
      </w:rPr>
    </w:lvl>
    <w:lvl w:ilvl="8" w:tplc="04070005" w:tentative="1">
      <w:start w:val="1"/>
      <w:numFmt w:val="bullet"/>
      <w:lvlText w:val=""/>
      <w:lvlJc w:val="left"/>
      <w:pPr>
        <w:ind w:left="6650" w:hanging="360"/>
      </w:pPr>
      <w:rPr>
        <w:rFonts w:ascii="Wingdings" w:hAnsi="Wingdings" w:hint="default"/>
      </w:rPr>
    </w:lvl>
  </w:abstractNum>
  <w:abstractNum w:abstractNumId="3" w15:restartNumberingAfterBreak="0">
    <w:nsid w:val="6D6A50DF"/>
    <w:multiLevelType w:val="hybridMultilevel"/>
    <w:tmpl w:val="9A54131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468716468">
    <w:abstractNumId w:val="0"/>
  </w:num>
  <w:num w:numId="2" w16cid:durableId="187766488">
    <w:abstractNumId w:val="1"/>
  </w:num>
  <w:num w:numId="3" w16cid:durableId="918247377">
    <w:abstractNumId w:val="2"/>
  </w:num>
  <w:num w:numId="4" w16cid:durableId="10063276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EA5"/>
    <w:rsid w:val="00040C4E"/>
    <w:rsid w:val="0005462C"/>
    <w:rsid w:val="00071E72"/>
    <w:rsid w:val="000A513B"/>
    <w:rsid w:val="000F7A4D"/>
    <w:rsid w:val="001126F3"/>
    <w:rsid w:val="00115D75"/>
    <w:rsid w:val="0013466F"/>
    <w:rsid w:val="00193A9A"/>
    <w:rsid w:val="001F1AA1"/>
    <w:rsid w:val="001F7E56"/>
    <w:rsid w:val="00297CD7"/>
    <w:rsid w:val="002A1CD6"/>
    <w:rsid w:val="002A6B4E"/>
    <w:rsid w:val="002E20EC"/>
    <w:rsid w:val="003419E0"/>
    <w:rsid w:val="00351CC1"/>
    <w:rsid w:val="00383060"/>
    <w:rsid w:val="003B74F2"/>
    <w:rsid w:val="003C2DAA"/>
    <w:rsid w:val="003D0CB6"/>
    <w:rsid w:val="0040015C"/>
    <w:rsid w:val="004D4AC9"/>
    <w:rsid w:val="00505EC2"/>
    <w:rsid w:val="00572A73"/>
    <w:rsid w:val="00585966"/>
    <w:rsid w:val="00586A86"/>
    <w:rsid w:val="005C2BC8"/>
    <w:rsid w:val="005F0A70"/>
    <w:rsid w:val="005F41AE"/>
    <w:rsid w:val="00613D76"/>
    <w:rsid w:val="00627203"/>
    <w:rsid w:val="00632806"/>
    <w:rsid w:val="00666D52"/>
    <w:rsid w:val="00687483"/>
    <w:rsid w:val="006A5263"/>
    <w:rsid w:val="006C376D"/>
    <w:rsid w:val="00744282"/>
    <w:rsid w:val="0077504C"/>
    <w:rsid w:val="007A090F"/>
    <w:rsid w:val="007A59D6"/>
    <w:rsid w:val="007B7075"/>
    <w:rsid w:val="008A2634"/>
    <w:rsid w:val="008A5822"/>
    <w:rsid w:val="008D3D06"/>
    <w:rsid w:val="009209B2"/>
    <w:rsid w:val="00927A76"/>
    <w:rsid w:val="00991E44"/>
    <w:rsid w:val="009E6EA5"/>
    <w:rsid w:val="009F7222"/>
    <w:rsid w:val="00A44F65"/>
    <w:rsid w:val="00AB1266"/>
    <w:rsid w:val="00AC502C"/>
    <w:rsid w:val="00AE247C"/>
    <w:rsid w:val="00AF12BE"/>
    <w:rsid w:val="00B022E2"/>
    <w:rsid w:val="00B25456"/>
    <w:rsid w:val="00B33554"/>
    <w:rsid w:val="00B905E2"/>
    <w:rsid w:val="00BF26A8"/>
    <w:rsid w:val="00C0582F"/>
    <w:rsid w:val="00C13397"/>
    <w:rsid w:val="00C175AC"/>
    <w:rsid w:val="00C25F12"/>
    <w:rsid w:val="00C331FE"/>
    <w:rsid w:val="00C60346"/>
    <w:rsid w:val="00CB1466"/>
    <w:rsid w:val="00CC7584"/>
    <w:rsid w:val="00CE6E41"/>
    <w:rsid w:val="00D16080"/>
    <w:rsid w:val="00D17E6B"/>
    <w:rsid w:val="00D26180"/>
    <w:rsid w:val="00D64696"/>
    <w:rsid w:val="00DB1500"/>
    <w:rsid w:val="00DC1FB7"/>
    <w:rsid w:val="00E4374F"/>
    <w:rsid w:val="00E617FB"/>
    <w:rsid w:val="00EC194A"/>
    <w:rsid w:val="00F979BF"/>
    <w:rsid w:val="00FB76B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A5C282B"/>
  <w15:chartTrackingRefBased/>
  <w15:docId w15:val="{E0636F6D-CA07-43A9-BDF9-5560E6921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E6EA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E6EA5"/>
  </w:style>
  <w:style w:type="paragraph" w:styleId="Fuzeile">
    <w:name w:val="footer"/>
    <w:basedOn w:val="Standard"/>
    <w:link w:val="FuzeileZchn"/>
    <w:uiPriority w:val="99"/>
    <w:unhideWhenUsed/>
    <w:rsid w:val="009E6EA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E6EA5"/>
  </w:style>
  <w:style w:type="character" w:styleId="Platzhaltertext">
    <w:name w:val="Placeholder Text"/>
    <w:basedOn w:val="Absatz-Standardschriftart"/>
    <w:uiPriority w:val="99"/>
    <w:semiHidden/>
    <w:rsid w:val="009E6EA5"/>
    <w:rPr>
      <w:color w:val="808080"/>
    </w:rPr>
  </w:style>
  <w:style w:type="character" w:styleId="Hyperlink">
    <w:name w:val="Hyperlink"/>
    <w:basedOn w:val="Absatz-Standardschriftart"/>
    <w:uiPriority w:val="99"/>
    <w:unhideWhenUsed/>
    <w:rsid w:val="004D4AC9"/>
    <w:rPr>
      <w:color w:val="0563C1"/>
      <w:u w:val="single"/>
    </w:rPr>
  </w:style>
  <w:style w:type="paragraph" w:styleId="Listenabsatz">
    <w:name w:val="List Paragraph"/>
    <w:basedOn w:val="Standard"/>
    <w:uiPriority w:val="34"/>
    <w:qFormat/>
    <w:rsid w:val="004D4AC9"/>
    <w:pPr>
      <w:spacing w:after="0" w:line="240" w:lineRule="auto"/>
      <w:ind w:left="720"/>
    </w:pPr>
    <w:rPr>
      <w:rFonts w:ascii="Calibri" w:hAnsi="Calibri" w:cs="Calibri"/>
    </w:rPr>
  </w:style>
  <w:style w:type="character" w:styleId="Kommentarzeichen">
    <w:name w:val="annotation reference"/>
    <w:basedOn w:val="Absatz-Standardschriftart"/>
    <w:uiPriority w:val="99"/>
    <w:semiHidden/>
    <w:unhideWhenUsed/>
    <w:rsid w:val="007B7075"/>
    <w:rPr>
      <w:sz w:val="16"/>
      <w:szCs w:val="16"/>
    </w:rPr>
  </w:style>
  <w:style w:type="paragraph" w:styleId="Kommentartext">
    <w:name w:val="annotation text"/>
    <w:basedOn w:val="Standard"/>
    <w:link w:val="KommentartextZchn"/>
    <w:uiPriority w:val="99"/>
    <w:unhideWhenUsed/>
    <w:rsid w:val="007B7075"/>
    <w:pPr>
      <w:spacing w:line="240" w:lineRule="auto"/>
    </w:pPr>
    <w:rPr>
      <w:sz w:val="20"/>
      <w:szCs w:val="20"/>
    </w:rPr>
  </w:style>
  <w:style w:type="character" w:customStyle="1" w:styleId="KommentartextZchn">
    <w:name w:val="Kommentartext Zchn"/>
    <w:basedOn w:val="Absatz-Standardschriftart"/>
    <w:link w:val="Kommentartext"/>
    <w:uiPriority w:val="99"/>
    <w:rsid w:val="007B7075"/>
    <w:rPr>
      <w:sz w:val="20"/>
      <w:szCs w:val="20"/>
    </w:rPr>
  </w:style>
  <w:style w:type="paragraph" w:styleId="Kommentarthema">
    <w:name w:val="annotation subject"/>
    <w:basedOn w:val="Kommentartext"/>
    <w:next w:val="Kommentartext"/>
    <w:link w:val="KommentarthemaZchn"/>
    <w:uiPriority w:val="99"/>
    <w:semiHidden/>
    <w:unhideWhenUsed/>
    <w:rsid w:val="007B7075"/>
    <w:rPr>
      <w:b/>
      <w:bCs/>
    </w:rPr>
  </w:style>
  <w:style w:type="character" w:customStyle="1" w:styleId="KommentarthemaZchn">
    <w:name w:val="Kommentarthema Zchn"/>
    <w:basedOn w:val="KommentartextZchn"/>
    <w:link w:val="Kommentarthema"/>
    <w:uiPriority w:val="99"/>
    <w:semiHidden/>
    <w:rsid w:val="007B7075"/>
    <w:rPr>
      <w:b/>
      <w:bCs/>
      <w:sz w:val="20"/>
      <w:szCs w:val="20"/>
    </w:rPr>
  </w:style>
  <w:style w:type="paragraph" w:styleId="Sprechblasentext">
    <w:name w:val="Balloon Text"/>
    <w:basedOn w:val="Standard"/>
    <w:link w:val="SprechblasentextZchn"/>
    <w:uiPriority w:val="99"/>
    <w:semiHidden/>
    <w:unhideWhenUsed/>
    <w:rsid w:val="00D64696"/>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64696"/>
    <w:rPr>
      <w:rFonts w:ascii="Segoe UI" w:hAnsi="Segoe UI" w:cs="Segoe UI"/>
      <w:sz w:val="18"/>
      <w:szCs w:val="18"/>
    </w:rPr>
  </w:style>
  <w:style w:type="paragraph" w:styleId="Funotentext">
    <w:name w:val="footnote text"/>
    <w:basedOn w:val="Standard"/>
    <w:link w:val="FunotentextZchn"/>
    <w:uiPriority w:val="99"/>
    <w:semiHidden/>
    <w:unhideWhenUsed/>
    <w:rsid w:val="00B905E2"/>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B905E2"/>
    <w:rPr>
      <w:sz w:val="20"/>
      <w:szCs w:val="20"/>
    </w:rPr>
  </w:style>
  <w:style w:type="character" w:styleId="Funotenzeichen">
    <w:name w:val="footnote reference"/>
    <w:basedOn w:val="Absatz-Standardschriftart"/>
    <w:uiPriority w:val="99"/>
    <w:semiHidden/>
    <w:unhideWhenUsed/>
    <w:rsid w:val="00B905E2"/>
    <w:rPr>
      <w:vertAlign w:val="superscript"/>
    </w:rPr>
  </w:style>
  <w:style w:type="character" w:styleId="NichtaufgelsteErwhnung">
    <w:name w:val="Unresolved Mention"/>
    <w:basedOn w:val="Absatz-Standardschriftart"/>
    <w:uiPriority w:val="99"/>
    <w:semiHidden/>
    <w:unhideWhenUsed/>
    <w:rsid w:val="00B335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122474">
      <w:bodyDiv w:val="1"/>
      <w:marLeft w:val="0"/>
      <w:marRight w:val="0"/>
      <w:marTop w:val="0"/>
      <w:marBottom w:val="0"/>
      <w:divBdr>
        <w:top w:val="none" w:sz="0" w:space="0" w:color="auto"/>
        <w:left w:val="none" w:sz="0" w:space="0" w:color="auto"/>
        <w:bottom w:val="none" w:sz="0" w:space="0" w:color="auto"/>
        <w:right w:val="none" w:sz="0" w:space="0" w:color="auto"/>
      </w:divBdr>
    </w:div>
    <w:div w:id="869343452">
      <w:bodyDiv w:val="1"/>
      <w:marLeft w:val="0"/>
      <w:marRight w:val="0"/>
      <w:marTop w:val="0"/>
      <w:marBottom w:val="0"/>
      <w:divBdr>
        <w:top w:val="none" w:sz="0" w:space="0" w:color="auto"/>
        <w:left w:val="none" w:sz="0" w:space="0" w:color="auto"/>
        <w:bottom w:val="none" w:sz="0" w:space="0" w:color="auto"/>
        <w:right w:val="none" w:sz="0" w:space="0" w:color="auto"/>
      </w:divBdr>
    </w:div>
    <w:div w:id="1023749612">
      <w:bodyDiv w:val="1"/>
      <w:marLeft w:val="0"/>
      <w:marRight w:val="0"/>
      <w:marTop w:val="0"/>
      <w:marBottom w:val="0"/>
      <w:divBdr>
        <w:top w:val="none" w:sz="0" w:space="0" w:color="auto"/>
        <w:left w:val="none" w:sz="0" w:space="0" w:color="auto"/>
        <w:bottom w:val="none" w:sz="0" w:space="0" w:color="auto"/>
        <w:right w:val="none" w:sz="0" w:space="0" w:color="auto"/>
      </w:divBdr>
    </w:div>
    <w:div w:id="1498962738">
      <w:bodyDiv w:val="1"/>
      <w:marLeft w:val="0"/>
      <w:marRight w:val="0"/>
      <w:marTop w:val="0"/>
      <w:marBottom w:val="0"/>
      <w:divBdr>
        <w:top w:val="none" w:sz="0" w:space="0" w:color="auto"/>
        <w:left w:val="none" w:sz="0" w:space="0" w:color="auto"/>
        <w:bottom w:val="none" w:sz="0" w:space="0" w:color="auto"/>
        <w:right w:val="none" w:sz="0" w:space="0" w:color="auto"/>
      </w:divBdr>
    </w:div>
    <w:div w:id="1821993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i-bielefeld.de/fakultaeten/medizin/forschung/foerderung/ethikkommission/" TargetMode="External"/><Relationship Id="rId13" Type="http://schemas.openxmlformats.org/officeDocument/2006/relationships/hyperlink" Target="mailto:datenschutz.medizin@uni-bielefeld.de" TargetMode="External"/><Relationship Id="rId18" Type="http://schemas.openxmlformats.org/officeDocument/2006/relationships/hyperlink" Target="https://www.uni-bielefeld.de/fakultaeten/medizin/forschung/infrastruktur/biobank/"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kvv.uni-bielefeld.de/pers_publ/publ/EinrichtungDetail.jsp?orgId=223248171" TargetMode="External"/><Relationship Id="rId17" Type="http://schemas.openxmlformats.org/officeDocument/2006/relationships/hyperlink" Target="https://www.uni-bielefeld.de/forschung/support/forschung-mit-tieren/" TargetMode="External"/><Relationship Id="rId2" Type="http://schemas.openxmlformats.org/officeDocument/2006/relationships/numbering" Target="numbering.xml"/><Relationship Id="rId16" Type="http://schemas.openxmlformats.org/officeDocument/2006/relationships/hyperlink" Target="mailto:tierschutzbeauftragte@uni-bielefeld.d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ni-bielefeld.de/fakultaeten/medizin/forschung/infrastruktur/medicaldatascience/" TargetMode="External"/><Relationship Id="rId5" Type="http://schemas.openxmlformats.org/officeDocument/2006/relationships/webSettings" Target="webSettings.xml"/><Relationship Id="rId15" Type="http://schemas.openxmlformats.org/officeDocument/2006/relationships/hyperlink" Target="https://www.dfg.de/de/grundlagen-themen/grundlagen-und-prinzipien-der-foerderung/forschungsdaten" TargetMode="External"/><Relationship Id="rId10" Type="http://schemas.openxmlformats.org/officeDocument/2006/relationships/hyperlink" Target="https://www.uni-bielefeld.de/ub/digital/forschungsdaten/policy/"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dfg.de/resource/blob/174732/3c6343eed2054edc0d184edff9786044/forschungsdaten-checkliste-de-data.pdf" TargetMode="External"/><Relationship Id="rId14" Type="http://schemas.openxmlformats.org/officeDocument/2006/relationships/hyperlink" Target="https://www.uni-bielefeld.de/fakultaeten/medizin/forschung/dokumente/Leitfaden-Datenschutzkonzept-MedForschung.pdf" TargetMode="External"/><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73B22-13F8-4079-B8DB-1E1D9E310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749</Words>
  <Characters>4723</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Manager>Förster, Rebecca</Manager>
  <Company>Universität Bielefeld</Company>
  <LinksUpToDate>false</LinksUpToDate>
  <CharactersWithSpaces>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AMF Erforderliche Angaben</dc:title>
  <dc:subject/>
  <dc:creator>Förster, Rebecca</dc:creator>
  <cp:keywords/>
  <dc:description/>
  <cp:lastModifiedBy>Wagner, Laura</cp:lastModifiedBy>
  <cp:revision>3</cp:revision>
  <dcterms:created xsi:type="dcterms:W3CDTF">2026-02-25T09:53:00Z</dcterms:created>
  <dcterms:modified xsi:type="dcterms:W3CDTF">2026-04-14T09:22:00Z</dcterms:modified>
  <cp:version>26-3</cp:version>
</cp:coreProperties>
</file>